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BD2D" w14:textId="77777777" w:rsidR="00AB3FA8" w:rsidRPr="0085153C" w:rsidRDefault="00AB3FA8" w:rsidP="00AB3FA8">
      <w:r w:rsidRPr="0085153C">
        <w:rPr>
          <w:b/>
          <w:bCs/>
        </w:rPr>
        <w:t>WORKPLACE HEALTH &amp; SAFETY AUTHOR GUIDELINES</w:t>
      </w:r>
    </w:p>
    <w:p w14:paraId="35262803" w14:textId="77777777" w:rsidR="00AB3FA8" w:rsidRPr="0085153C" w:rsidRDefault="00AB3FA8" w:rsidP="00AB3FA8">
      <w:hyperlink r:id="rId8" w:history="1">
        <w:r w:rsidRPr="0085153C">
          <w:rPr>
            <w:rStyle w:val="Hyperlink"/>
            <w:i/>
            <w:iCs/>
            <w:color w:val="auto"/>
          </w:rPr>
          <w:t>Workplace Health &amp; Safety</w:t>
        </w:r>
        <w:r w:rsidRPr="0085153C">
          <w:rPr>
            <w:rStyle w:val="Hyperlink"/>
            <w:color w:val="auto"/>
          </w:rPr>
          <w:t> </w:t>
        </w:r>
      </w:hyperlink>
      <w:r w:rsidRPr="0085153C">
        <w:t>(</w:t>
      </w:r>
      <w:r w:rsidRPr="0085153C">
        <w:rPr>
          <w:i/>
          <w:iCs/>
        </w:rPr>
        <w:t>WH&amp;S</w:t>
      </w:r>
      <w:r w:rsidRPr="0085153C">
        <w:t>) is the official journal for the American Association of Occupational Health Nurses, Inc. (www.AAOHN.org). WH&amp;S is published by Sage Publishing.</w:t>
      </w:r>
    </w:p>
    <w:p w14:paraId="13D9CB91" w14:textId="77777777" w:rsidR="00AB3FA8" w:rsidRPr="0085153C" w:rsidRDefault="00AB3FA8" w:rsidP="00AB3FA8">
      <w:r w:rsidRPr="0085153C">
        <w:rPr>
          <w:i/>
          <w:iCs/>
        </w:rPr>
        <w:t>WH&amp;S </w:t>
      </w:r>
      <w:r w:rsidRPr="0085153C">
        <w:t>is a peer-reviewed journal that follows the publishing standards set by the </w:t>
      </w:r>
      <w:hyperlink r:id="rId9" w:history="1">
        <w:r w:rsidRPr="0085153C">
          <w:rPr>
            <w:rStyle w:val="Hyperlink"/>
            <w:color w:val="auto"/>
          </w:rPr>
          <w:t>International Committee of Medical Journal Editors </w:t>
        </w:r>
      </w:hyperlink>
      <w:r w:rsidRPr="0085153C">
        <w:t>(</w:t>
      </w:r>
      <w:hyperlink r:id="rId10" w:history="1">
        <w:r w:rsidRPr="0085153C">
          <w:rPr>
            <w:rStyle w:val="Hyperlink"/>
            <w:color w:val="auto"/>
          </w:rPr>
          <w:t>http://www.icmje.org/</w:t>
        </w:r>
      </w:hyperlink>
      <w:r w:rsidRPr="0085153C">
        <w:t>), the </w:t>
      </w:r>
      <w:hyperlink r:id="rId11" w:history="1">
        <w:r w:rsidRPr="0085153C">
          <w:rPr>
            <w:rStyle w:val="Hyperlink"/>
            <w:color w:val="auto"/>
          </w:rPr>
          <w:t>Committee on Publication Ethics (COPE) </w:t>
        </w:r>
      </w:hyperlink>
      <w:r w:rsidRPr="0085153C">
        <w:t>(</w:t>
      </w:r>
      <w:hyperlink r:id="rId12" w:history="1">
        <w:r w:rsidRPr="0085153C">
          <w:rPr>
            <w:rStyle w:val="Hyperlink"/>
            <w:color w:val="auto"/>
          </w:rPr>
          <w:t>https://publicationethics.org</w:t>
        </w:r>
      </w:hyperlink>
      <w:r w:rsidRPr="0085153C">
        <w:t>), and </w:t>
      </w:r>
      <w:hyperlink r:id="rId13" w:anchor="Authorship" w:history="1">
        <w:r w:rsidRPr="0085153C">
          <w:rPr>
            <w:rStyle w:val="Hyperlink"/>
            <w:color w:val="auto"/>
          </w:rPr>
          <w:t>Sage Publishing </w:t>
        </w:r>
      </w:hyperlink>
      <w:r w:rsidRPr="0085153C">
        <w:t>(</w:t>
      </w:r>
      <w:hyperlink r:id="rId14" w:anchor="Authorship" w:history="1">
        <w:r w:rsidRPr="0085153C">
          <w:rPr>
            <w:rStyle w:val="Hyperlink"/>
            <w:color w:val="auto"/>
          </w:rPr>
          <w:t>https://us.sagepub.com/en-us/nam/manuscript-submission-guidelines#Authorship</w:t>
        </w:r>
      </w:hyperlink>
      <w:r w:rsidRPr="0085153C">
        <w:t>).</w:t>
      </w:r>
    </w:p>
    <w:p w14:paraId="2563304D" w14:textId="12B2B911" w:rsidR="00AB3FA8" w:rsidRPr="0085153C" w:rsidRDefault="00AB3FA8" w:rsidP="00AB3FA8">
      <w:r w:rsidRPr="0085153C">
        <w:t xml:space="preserve">The goal of WH&amp;S is to support the vision of </w:t>
      </w:r>
      <w:proofErr w:type="gramStart"/>
      <w:r w:rsidRPr="0085153C">
        <w:t>AAOHN</w:t>
      </w:r>
      <w:r w:rsidR="00186567" w:rsidRPr="0085153C">
        <w:t xml:space="preserve">  </w:t>
      </w:r>
      <w:r w:rsidRPr="0085153C">
        <w:t>that</w:t>
      </w:r>
      <w:proofErr w:type="gramEnd"/>
      <w:r w:rsidRPr="0085153C">
        <w:t xml:space="preserve"> work and workplace community environments will be healthy and safe.   </w:t>
      </w:r>
      <w:proofErr w:type="gramStart"/>
      <w:r w:rsidRPr="0085153C">
        <w:t>The WH</w:t>
      </w:r>
      <w:proofErr w:type="gramEnd"/>
      <w:r w:rsidRPr="0085153C">
        <w:t xml:space="preserve">&amp;S contributes to AAOHN’s mission by supporting the evidence-based practice of occupational and environmental health nurses </w:t>
      </w:r>
      <w:r w:rsidR="00BD6B9E" w:rsidRPr="0085153C">
        <w:t>concerning</w:t>
      </w:r>
      <w:r w:rsidRPr="0085153C">
        <w:t xml:space="preserve"> health, safety, productivity and disability management for worker populations. AAOHN achieves its mission by providing education, research, public policy, and practice resources for occupational and environmental health nurses through education and research, professional practice, ethics, communications, governmental issues, and alliances. The benefits offered to AAOHN members can be found at </w:t>
      </w:r>
      <w:hyperlink r:id="rId15" w:history="1">
        <w:r w:rsidRPr="0085153C">
          <w:rPr>
            <w:rStyle w:val="Hyperlink"/>
            <w:color w:val="auto"/>
          </w:rPr>
          <w:t>http://aaohn.org/page/member-benefits</w:t>
        </w:r>
      </w:hyperlink>
      <w:r w:rsidRPr="0085153C">
        <w:t>.</w:t>
      </w:r>
    </w:p>
    <w:p w14:paraId="6940BD68" w14:textId="77777777" w:rsidR="00AB3FA8" w:rsidRPr="0085153C" w:rsidRDefault="00AB3FA8" w:rsidP="00AB3FA8">
      <w:r w:rsidRPr="0085153C">
        <w:t>WH&amp;S welcomes the submission of original manuscripts of interest to occupational and environmental health nurses that includes original research, literature reviews, professional practice (evidence-based practice updates, clinical case reports and clinical updates, leadership and management, legal/regulatory, successful programs), current topics, editorials, and letters to the editor. </w:t>
      </w:r>
    </w:p>
    <w:p w14:paraId="73AF2AE6" w14:textId="77777777" w:rsidR="00AB3FA8" w:rsidRPr="0085153C" w:rsidRDefault="00AB3FA8" w:rsidP="00AB3FA8">
      <w:r w:rsidRPr="0085153C">
        <w:t>Editorial services are not provided by WH&amp;S editors. Authors who feel that their papers could benefit from being edited for matters of grammar and language, are welcome to explore </w:t>
      </w:r>
      <w:hyperlink r:id="rId16" w:history="1">
        <w:r w:rsidRPr="0085153C">
          <w:rPr>
            <w:rStyle w:val="Hyperlink"/>
            <w:color w:val="auto"/>
          </w:rPr>
          <w:t>Sage Language Services</w:t>
        </w:r>
      </w:hyperlink>
      <w:r w:rsidRPr="0085153C">
        <w:t> which offers a fee-for-service option to have their papers edited by a professional, experienced editor. Completion of the editing service does not guarantee manuscript acceptance by WH&amp;S.</w:t>
      </w:r>
    </w:p>
    <w:p w14:paraId="220DBDE1" w14:textId="77777777" w:rsidR="00AB3FA8" w:rsidRPr="0085153C" w:rsidRDefault="00AB3FA8" w:rsidP="00AB3FA8">
      <w:r w:rsidRPr="0085153C">
        <w:t>All journal articles must conform to the Manual of the American Psychological Association (APA), 7th ed. (2020). Details about APA referencing style is included throughout this document and at the </w:t>
      </w:r>
      <w:hyperlink r:id="rId17" w:history="1">
        <w:r w:rsidRPr="0085153C">
          <w:rPr>
            <w:rStyle w:val="Hyperlink"/>
            <w:color w:val="auto"/>
          </w:rPr>
          <w:t>APA website</w:t>
        </w:r>
      </w:hyperlink>
      <w:r w:rsidRPr="0085153C">
        <w:t> (</w:t>
      </w:r>
      <w:hyperlink r:id="rId18" w:history="1">
        <w:r w:rsidRPr="0085153C">
          <w:rPr>
            <w:rStyle w:val="Hyperlink"/>
            <w:color w:val="auto"/>
          </w:rPr>
          <w:t>https://www.apa.org</w:t>
        </w:r>
      </w:hyperlink>
      <w:r w:rsidRPr="0085153C">
        <w:t>) including the </w:t>
      </w:r>
      <w:hyperlink r:id="rId19" w:history="1">
        <w:r w:rsidRPr="0085153C">
          <w:rPr>
            <w:rStyle w:val="Hyperlink"/>
            <w:color w:val="auto"/>
          </w:rPr>
          <w:t>APA blog </w:t>
        </w:r>
      </w:hyperlink>
      <w:r w:rsidRPr="0085153C">
        <w:t>(</w:t>
      </w:r>
      <w:hyperlink r:id="rId20" w:history="1">
        <w:r w:rsidRPr="0085153C">
          <w:rPr>
            <w:rStyle w:val="Hyperlink"/>
            <w:color w:val="auto"/>
          </w:rPr>
          <w:t>https://www.apastyle.org</w:t>
        </w:r>
      </w:hyperlink>
      <w:r w:rsidRPr="0085153C">
        <w:t>).</w:t>
      </w:r>
    </w:p>
    <w:p w14:paraId="043A3230" w14:textId="77777777" w:rsidR="00AB3FA8" w:rsidRPr="0085153C" w:rsidRDefault="00AB3FA8" w:rsidP="00AB3FA8">
      <w:r w:rsidRPr="0085153C">
        <w:t>There are no fees payable to submit or publish in this Journal. Open Access options are available - see section below.</w:t>
      </w:r>
    </w:p>
    <w:p w14:paraId="47A41FEC" w14:textId="6FCC88E0" w:rsidR="00AB3FA8" w:rsidRPr="0085153C" w:rsidRDefault="00AB3FA8" w:rsidP="00AB3FA8">
      <w:r w:rsidRPr="0085153C">
        <w:rPr>
          <w:i/>
          <w:iCs/>
        </w:rPr>
        <w:t>WH&amp;S</w:t>
      </w:r>
      <w:r w:rsidRPr="0085153C">
        <w:t xml:space="preserve"> offers optional open access publishing via the Sage Choice </w:t>
      </w:r>
      <w:r w:rsidR="00BD6B9E" w:rsidRPr="0085153C">
        <w:t>program</w:t>
      </w:r>
      <w:r w:rsidRPr="0085153C">
        <w:t xml:space="preserve"> and Open Access agreements, where authors can publish open access either discounted or free of charge depending on the agreement with Sage. Find out if your institution is participating by </w:t>
      </w:r>
      <w:hyperlink r:id="rId21" w:history="1">
        <w:r w:rsidRPr="0085153C">
          <w:rPr>
            <w:rStyle w:val="Hyperlink"/>
            <w:color w:val="auto"/>
          </w:rPr>
          <w:t>visiting Open Access Agreements at Sage</w:t>
        </w:r>
      </w:hyperlink>
      <w:r w:rsidRPr="0085153C">
        <w:t>. For more information on Open Access publishing options at Sage please </w:t>
      </w:r>
      <w:hyperlink r:id="rId22" w:history="1">
        <w:r w:rsidRPr="0085153C">
          <w:rPr>
            <w:rStyle w:val="Hyperlink"/>
            <w:color w:val="auto"/>
          </w:rPr>
          <w:t>visit Sage Open Access</w:t>
        </w:r>
      </w:hyperlink>
      <w:r w:rsidRPr="0085153C">
        <w:t>. For information on funding body compliance, and depositing your article in repositories, please </w:t>
      </w:r>
      <w:hyperlink r:id="rId23" w:history="1">
        <w:r w:rsidRPr="0085153C">
          <w:rPr>
            <w:rStyle w:val="Hyperlink"/>
            <w:color w:val="auto"/>
          </w:rPr>
          <w:t>visit Sage’s Author Archiving and Re-Use Guidelines</w:t>
        </w:r>
      </w:hyperlink>
      <w:r w:rsidRPr="0085153C">
        <w:t> and </w:t>
      </w:r>
      <w:hyperlink r:id="rId24" w:history="1">
        <w:r w:rsidRPr="0085153C">
          <w:rPr>
            <w:rStyle w:val="Hyperlink"/>
            <w:color w:val="auto"/>
          </w:rPr>
          <w:t>Publishing Policies</w:t>
        </w:r>
      </w:hyperlink>
      <w:r w:rsidRPr="0085153C">
        <w:t>.</w:t>
      </w:r>
    </w:p>
    <w:p w14:paraId="7E697B52" w14:textId="77777777" w:rsidR="00AB3FA8" w:rsidRPr="0085153C" w:rsidRDefault="00AB3FA8" w:rsidP="00AB3FA8">
      <w:r w:rsidRPr="0085153C">
        <w:t> </w:t>
      </w:r>
    </w:p>
    <w:p w14:paraId="2FACE9C8" w14:textId="77777777" w:rsidR="00AB3FA8" w:rsidRPr="0085153C" w:rsidRDefault="00AB3FA8" w:rsidP="00AB3FA8">
      <w:r w:rsidRPr="0085153C">
        <w:rPr>
          <w:b/>
          <w:bCs/>
        </w:rPr>
        <w:t>TABLE OF CONTENTS</w:t>
      </w:r>
    </w:p>
    <w:p w14:paraId="17917434" w14:textId="77777777" w:rsidR="00AB3FA8" w:rsidRPr="0085153C" w:rsidRDefault="00AB3FA8" w:rsidP="00AB3FA8">
      <w:r w:rsidRPr="0085153C">
        <w:t>I. QUERY LETTERS</w:t>
      </w:r>
    </w:p>
    <w:p w14:paraId="42239A80" w14:textId="77777777" w:rsidR="00AB3FA8" w:rsidRPr="0085153C" w:rsidRDefault="00AB3FA8" w:rsidP="00AB3FA8">
      <w:r w:rsidRPr="0085153C">
        <w:t>II. MANUSCRIPT SUBMISSION TYPES</w:t>
      </w:r>
    </w:p>
    <w:p w14:paraId="6AEAEF66" w14:textId="77777777" w:rsidR="00AB3FA8" w:rsidRPr="0085153C" w:rsidRDefault="00AB3FA8" w:rsidP="00AB3FA8">
      <w:r w:rsidRPr="0085153C">
        <w:lastRenderedPageBreak/>
        <w:t>III. MANUSCRIPT PREPARATION FOR ALL ARTICLE FORMATS</w:t>
      </w:r>
    </w:p>
    <w:p w14:paraId="51EF0028" w14:textId="77777777" w:rsidR="00AB3FA8" w:rsidRPr="0085153C" w:rsidRDefault="00AB3FA8" w:rsidP="00AB3FA8">
      <w:r w:rsidRPr="0085153C">
        <w:t>IV. APA CITATIONS AND REFERENCING</w:t>
      </w:r>
    </w:p>
    <w:p w14:paraId="58E5F225" w14:textId="698A2BC8" w:rsidR="00AB3FA8" w:rsidRPr="0085153C" w:rsidRDefault="00AB3FA8" w:rsidP="00AB3FA8">
      <w:r w:rsidRPr="0085153C">
        <w:t>V. MANSUSCRIPT SUBMISSIONS IN SCHOLARONE</w:t>
      </w:r>
    </w:p>
    <w:p w14:paraId="088759B3" w14:textId="77777777" w:rsidR="00AB3FA8" w:rsidRPr="0085153C" w:rsidRDefault="00AB3FA8" w:rsidP="00AB3FA8">
      <w:r w:rsidRPr="0085153C">
        <w:t> </w:t>
      </w:r>
    </w:p>
    <w:p w14:paraId="4B88DCDA" w14:textId="77777777" w:rsidR="00AB3FA8" w:rsidRPr="0085153C" w:rsidRDefault="00AB3FA8" w:rsidP="00AB3FA8">
      <w:r w:rsidRPr="0085153C">
        <w:rPr>
          <w:b/>
          <w:bCs/>
        </w:rPr>
        <w:t>I. QUERY LETTERS</w:t>
      </w:r>
    </w:p>
    <w:p w14:paraId="5C8D7335" w14:textId="63CCB688" w:rsidR="00AB3FA8" w:rsidRPr="0085153C" w:rsidRDefault="00AB3FA8" w:rsidP="00AB3FA8">
      <w:r w:rsidRPr="0085153C">
        <w:t>Authors are encouraged to familiarize themselves with </w:t>
      </w:r>
      <w:hyperlink r:id="rId25" w:anchor="tabview=title" w:history="1">
        <w:r w:rsidRPr="0085153C">
          <w:rPr>
            <w:rStyle w:val="Hyperlink"/>
            <w:i/>
            <w:iCs/>
            <w:color w:val="auto"/>
          </w:rPr>
          <w:t>WH&amp;S </w:t>
        </w:r>
      </w:hyperlink>
      <w:r w:rsidRPr="0085153C">
        <w:t>prior to submission. Query letters should be sent via email attachment in a Microsoft Word formatted document. All queries should include one to two paragraphs that describe the manuscript including the purpose of the professional practice project, research study or current topic, the worker population and the approach employed. In addition, please indicate the details about the study team and setting. Please do not send the manuscript; rather, send your query to the editor designated for the manuscript type that you are inquiring about, as outlined in the table below.</w:t>
      </w:r>
    </w:p>
    <w:p w14:paraId="029102B9" w14:textId="77777777" w:rsidR="009504FC" w:rsidRPr="0085153C" w:rsidRDefault="009504FC" w:rsidP="00AB3FA8"/>
    <w:p w14:paraId="0A638B8B" w14:textId="1B0C0684" w:rsidR="009504FC" w:rsidRPr="0085153C" w:rsidRDefault="009504FC" w:rsidP="00AB3FA8">
      <w:pPr>
        <w:rPr>
          <w:rFonts w:cstheme="minorHAnsi"/>
          <w:b/>
          <w:bCs/>
        </w:rPr>
      </w:pPr>
      <w:r w:rsidRPr="0085153C">
        <w:rPr>
          <w:rFonts w:cstheme="minorHAnsi"/>
          <w:b/>
          <w:bCs/>
        </w:rPr>
        <w:t>Manuscript Type</w:t>
      </w:r>
      <w:r w:rsidRPr="0085153C">
        <w:rPr>
          <w:rFonts w:cstheme="minorHAnsi"/>
          <w:b/>
          <w:bCs/>
        </w:rPr>
        <w:tab/>
      </w:r>
      <w:r w:rsidRPr="0085153C">
        <w:rPr>
          <w:rFonts w:cstheme="minorHAnsi"/>
          <w:b/>
          <w:bCs/>
        </w:rPr>
        <w:tab/>
      </w:r>
      <w:r w:rsidRPr="0085153C">
        <w:rPr>
          <w:rFonts w:cstheme="minorHAnsi"/>
          <w:b/>
          <w:bCs/>
        </w:rPr>
        <w:tab/>
        <w:t>Contact Editor</w:t>
      </w:r>
    </w:p>
    <w:p w14:paraId="71B6B002" w14:textId="77777777" w:rsidR="009504FC" w:rsidRPr="0085153C" w:rsidRDefault="009504FC" w:rsidP="00AB3FA8">
      <w:pPr>
        <w:rPr>
          <w:rFonts w:cstheme="minorHAnsi"/>
        </w:rPr>
      </w:pPr>
    </w:p>
    <w:p w14:paraId="5D09F21C" w14:textId="3AFD5FF3" w:rsidR="009504FC" w:rsidRPr="0085153C" w:rsidRDefault="009504FC" w:rsidP="009504FC">
      <w:pPr>
        <w:spacing w:after="0" w:line="240" w:lineRule="auto"/>
        <w:rPr>
          <w:rFonts w:cstheme="minorHAnsi"/>
        </w:rPr>
      </w:pPr>
      <w:r w:rsidRPr="0085153C">
        <w:rPr>
          <w:rFonts w:cstheme="minorHAnsi"/>
        </w:rPr>
        <w:t>Letter to Editor, Editorial</w:t>
      </w:r>
      <w:r w:rsidRPr="0085153C">
        <w:rPr>
          <w:rFonts w:cstheme="minorHAnsi"/>
        </w:rPr>
        <w:tab/>
      </w:r>
      <w:r w:rsidRPr="0085153C">
        <w:rPr>
          <w:rFonts w:cstheme="minorHAnsi"/>
        </w:rPr>
        <w:tab/>
        <w:t>Bonnie Rogers, DrPH, COHN-S, LNCC, FAAN</w:t>
      </w:r>
    </w:p>
    <w:p w14:paraId="23B39525" w14:textId="2503A4D1" w:rsidR="009504FC" w:rsidRPr="0085153C" w:rsidRDefault="009504FC" w:rsidP="009504FC">
      <w:pPr>
        <w:spacing w:after="0" w:line="240" w:lineRule="auto"/>
        <w:rPr>
          <w:rFonts w:cstheme="minorHAnsi"/>
        </w:rPr>
      </w:pPr>
      <w:r w:rsidRPr="0085153C">
        <w:rPr>
          <w:rFonts w:cstheme="minorHAnsi"/>
        </w:rPr>
        <w:tab/>
      </w:r>
      <w:r w:rsidRPr="0085153C">
        <w:rPr>
          <w:rFonts w:cstheme="minorHAnsi"/>
        </w:rPr>
        <w:tab/>
      </w:r>
      <w:r w:rsidRPr="0085153C">
        <w:rPr>
          <w:rFonts w:cstheme="minorHAnsi"/>
        </w:rPr>
        <w:tab/>
      </w:r>
      <w:r w:rsidRPr="0085153C">
        <w:rPr>
          <w:rFonts w:cstheme="minorHAnsi"/>
        </w:rPr>
        <w:tab/>
      </w:r>
      <w:r w:rsidRPr="0085153C">
        <w:rPr>
          <w:rFonts w:cstheme="minorHAnsi"/>
        </w:rPr>
        <w:tab/>
        <w:t xml:space="preserve"> </w:t>
      </w:r>
      <w:hyperlink r:id="rId26" w:history="1">
        <w:r w:rsidRPr="0085153C">
          <w:rPr>
            <w:rStyle w:val="Hyperlink"/>
            <w:rFonts w:cstheme="minorHAnsi"/>
            <w:color w:val="auto"/>
          </w:rPr>
          <w:t>rogersb@email.unc.edu</w:t>
        </w:r>
      </w:hyperlink>
    </w:p>
    <w:p w14:paraId="40C89B7A" w14:textId="41CD98EB" w:rsidR="00014B65" w:rsidRPr="0085153C" w:rsidRDefault="00014B65" w:rsidP="009504FC">
      <w:pPr>
        <w:spacing w:after="0" w:line="240" w:lineRule="auto"/>
        <w:rPr>
          <w:rFonts w:cstheme="minorHAnsi"/>
        </w:rPr>
      </w:pPr>
      <w:r w:rsidRPr="0085153C">
        <w:rPr>
          <w:rFonts w:cstheme="minorHAnsi"/>
        </w:rPr>
        <w:t>********************************************************************</w:t>
      </w:r>
    </w:p>
    <w:p w14:paraId="2D851FBE" w14:textId="77777777" w:rsidR="009504FC" w:rsidRPr="0085153C" w:rsidRDefault="009504FC" w:rsidP="009504FC">
      <w:pPr>
        <w:spacing w:after="0" w:line="240" w:lineRule="auto"/>
        <w:rPr>
          <w:rFonts w:cstheme="minorHAnsi"/>
        </w:rPr>
      </w:pPr>
    </w:p>
    <w:p w14:paraId="6173B023" w14:textId="23341853" w:rsidR="009504FC" w:rsidRPr="0085153C" w:rsidRDefault="009504FC" w:rsidP="009504FC">
      <w:pPr>
        <w:spacing w:after="0" w:line="240" w:lineRule="auto"/>
        <w:rPr>
          <w:rFonts w:eastAsia="Times New Roman" w:cstheme="minorHAnsi"/>
          <w:kern w:val="0"/>
          <w14:ligatures w14:val="none"/>
        </w:rPr>
      </w:pPr>
      <w:r w:rsidRPr="0085153C">
        <w:rPr>
          <w:rFonts w:cstheme="minorHAnsi"/>
        </w:rPr>
        <w:t xml:space="preserve">Professional Practice </w:t>
      </w:r>
      <w:r w:rsidRPr="0085153C">
        <w:rPr>
          <w:rFonts w:cstheme="minorHAnsi"/>
        </w:rPr>
        <w:tab/>
      </w:r>
      <w:r w:rsidRPr="0085153C">
        <w:rPr>
          <w:rFonts w:cstheme="minorHAnsi"/>
        </w:rPr>
        <w:tab/>
      </w:r>
      <w:r w:rsidRPr="0085153C">
        <w:rPr>
          <w:rFonts w:cstheme="minorHAnsi"/>
        </w:rPr>
        <w:tab/>
      </w:r>
      <w:r w:rsidRPr="0085153C">
        <w:rPr>
          <w:rFonts w:eastAsia="Times New Roman" w:cstheme="minorHAnsi"/>
          <w:kern w:val="0"/>
          <w14:ligatures w14:val="none"/>
        </w:rPr>
        <w:t>Beverly M. Hittle, PhD, RN, FAAOHN</w:t>
      </w:r>
    </w:p>
    <w:p w14:paraId="32A6E3AD" w14:textId="3DF7EFF1"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Clinical Case Report</w:t>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hyperlink r:id="rId27" w:history="1">
        <w:r w:rsidRPr="0085153C">
          <w:rPr>
            <w:rStyle w:val="Hyperlink"/>
            <w:rFonts w:eastAsia="Times New Roman" w:cstheme="minorHAnsi"/>
            <w:color w:val="auto"/>
            <w:kern w:val="0"/>
            <w14:ligatures w14:val="none"/>
          </w:rPr>
          <w:t>neltnebm@ucmail.uc.edu</w:t>
        </w:r>
      </w:hyperlink>
    </w:p>
    <w:p w14:paraId="3B38528D" w14:textId="32620AFE" w:rsidR="00014B65"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Clinical Update</w:t>
      </w:r>
    </w:p>
    <w:p w14:paraId="6D7AB650" w14:textId="674F6093" w:rsidR="00014B65" w:rsidRPr="0085153C" w:rsidRDefault="00014B65"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w:t>
      </w:r>
    </w:p>
    <w:p w14:paraId="125D1F7B" w14:textId="77777777" w:rsidR="009504FC" w:rsidRPr="0085153C" w:rsidRDefault="009504FC" w:rsidP="009504FC">
      <w:pPr>
        <w:spacing w:after="0" w:line="240" w:lineRule="auto"/>
        <w:rPr>
          <w:rFonts w:eastAsia="Times New Roman" w:cstheme="minorHAnsi"/>
          <w:kern w:val="0"/>
          <w14:ligatures w14:val="none"/>
        </w:rPr>
      </w:pPr>
    </w:p>
    <w:p w14:paraId="618E1AA2" w14:textId="3214A900"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 xml:space="preserve">Original Research </w:t>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t>Karen Heaton, PhD, COHN-S, FNP-BC, FAAN, FAAOHN</w:t>
      </w:r>
    </w:p>
    <w:p w14:paraId="01142F65" w14:textId="4DA22DE7"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Systematic/Literature Review</w:t>
      </w:r>
      <w:r w:rsidRPr="0085153C">
        <w:rPr>
          <w:rFonts w:eastAsia="Times New Roman" w:cstheme="minorHAnsi"/>
          <w:kern w:val="0"/>
          <w14:ligatures w14:val="none"/>
        </w:rPr>
        <w:tab/>
      </w:r>
      <w:r w:rsidRPr="0085153C">
        <w:rPr>
          <w:rFonts w:eastAsia="Times New Roman" w:cstheme="minorHAnsi"/>
          <w:kern w:val="0"/>
          <w14:ligatures w14:val="none"/>
        </w:rPr>
        <w:tab/>
      </w:r>
      <w:hyperlink r:id="rId28" w:history="1">
        <w:r w:rsidR="002C09BD" w:rsidRPr="0085153C">
          <w:rPr>
            <w:rStyle w:val="Hyperlink"/>
            <w:rFonts w:eastAsia="Times New Roman" w:cstheme="minorHAnsi"/>
            <w:color w:val="auto"/>
            <w:kern w:val="0"/>
            <w14:ligatures w14:val="none"/>
          </w:rPr>
          <w:t>kharnp@uab.edu</w:t>
        </w:r>
      </w:hyperlink>
    </w:p>
    <w:p w14:paraId="769D0888" w14:textId="1E8FE56F" w:rsidR="00014B65" w:rsidRPr="0085153C" w:rsidRDefault="00014B65"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w:t>
      </w:r>
    </w:p>
    <w:p w14:paraId="49BBE693" w14:textId="77777777" w:rsidR="009504FC" w:rsidRPr="0085153C" w:rsidRDefault="009504FC" w:rsidP="009504FC">
      <w:pPr>
        <w:spacing w:after="0" w:line="240" w:lineRule="auto"/>
        <w:rPr>
          <w:rFonts w:eastAsia="Times New Roman" w:cstheme="minorHAnsi"/>
          <w:kern w:val="0"/>
          <w14:ligatures w14:val="none"/>
        </w:rPr>
      </w:pPr>
    </w:p>
    <w:p w14:paraId="14C1F860" w14:textId="6CA07A99"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Current Topics</w:t>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t>Marie-Anne S. Rosemberg, PhD, MN, RN, FAAOHN, FAAN</w:t>
      </w:r>
    </w:p>
    <w:p w14:paraId="67AFAF1F" w14:textId="7258D1AA"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hyperlink r:id="rId29" w:history="1">
        <w:r w:rsidR="00014B65" w:rsidRPr="0085153C">
          <w:rPr>
            <w:rStyle w:val="Hyperlink"/>
            <w:rFonts w:eastAsia="Times New Roman" w:cstheme="minorHAnsi"/>
            <w:color w:val="auto"/>
            <w:kern w:val="0"/>
            <w14:ligatures w14:val="none"/>
          </w:rPr>
          <w:t>sanon@umich.edu</w:t>
        </w:r>
      </w:hyperlink>
    </w:p>
    <w:p w14:paraId="001A227F" w14:textId="2E9B8025" w:rsidR="00014B65" w:rsidRPr="0085153C" w:rsidRDefault="00014B65" w:rsidP="009504FC">
      <w:pPr>
        <w:spacing w:after="0" w:line="240" w:lineRule="auto"/>
        <w:rPr>
          <w:rFonts w:ascii="Times New Roman" w:eastAsia="Times New Roman" w:hAnsi="Times New Roman" w:cs="Times New Roman"/>
          <w:kern w:val="0"/>
          <w:sz w:val="24"/>
          <w:szCs w:val="24"/>
          <w14:ligatures w14:val="none"/>
        </w:rPr>
      </w:pPr>
      <w:r w:rsidRPr="0085153C">
        <w:rPr>
          <w:rFonts w:ascii="Times New Roman" w:eastAsia="Times New Roman" w:hAnsi="Times New Roman" w:cs="Times New Roman"/>
          <w:kern w:val="0"/>
          <w14:ligatures w14:val="none"/>
        </w:rPr>
        <w:t>********************************************************************</w:t>
      </w:r>
    </w:p>
    <w:p w14:paraId="60EABD09" w14:textId="2E390F13" w:rsidR="009504FC" w:rsidRPr="0085153C" w:rsidRDefault="009504FC" w:rsidP="00AB3FA8">
      <w:r w:rsidRPr="0085153C">
        <w:tab/>
      </w:r>
      <w:r w:rsidRPr="0085153C">
        <w:tab/>
      </w:r>
      <w:r w:rsidRPr="0085153C">
        <w:tab/>
      </w:r>
    </w:p>
    <w:p w14:paraId="39899431" w14:textId="521B0E4A" w:rsidR="00AB3FA8" w:rsidRPr="0085153C" w:rsidRDefault="00AB3FA8" w:rsidP="00AB3FA8"/>
    <w:tbl>
      <w:tblPr>
        <w:tblW w:w="12080" w:type="dxa"/>
        <w:shd w:val="clear" w:color="auto" w:fill="FFFFFF"/>
        <w:tblCellMar>
          <w:top w:w="15" w:type="dxa"/>
          <w:left w:w="15" w:type="dxa"/>
          <w:bottom w:w="15" w:type="dxa"/>
          <w:right w:w="15" w:type="dxa"/>
        </w:tblCellMar>
        <w:tblLook w:val="04A0" w:firstRow="1" w:lastRow="0" w:firstColumn="1" w:lastColumn="0" w:noHBand="0" w:noVBand="1"/>
      </w:tblPr>
      <w:tblGrid>
        <w:gridCol w:w="12080"/>
      </w:tblGrid>
      <w:tr w:rsidR="0085153C" w:rsidRPr="0085153C" w14:paraId="1B4F8EA9" w14:textId="77777777" w:rsidTr="00AB3FA8">
        <w:tc>
          <w:tcPr>
            <w:tcW w:w="0" w:type="auto"/>
            <w:shd w:val="clear" w:color="auto" w:fill="FFFFFF"/>
            <w:vAlign w:val="center"/>
            <w:hideMark/>
          </w:tcPr>
          <w:p w14:paraId="6E06F0C4" w14:textId="77777777" w:rsidR="00AB3FA8" w:rsidRPr="0085153C" w:rsidRDefault="00AB3FA8" w:rsidP="00AB3FA8"/>
        </w:tc>
      </w:tr>
    </w:tbl>
    <w:p w14:paraId="56209BD2" w14:textId="77777777" w:rsidR="00AB3FA8" w:rsidRPr="0085153C" w:rsidRDefault="00AB3FA8" w:rsidP="00AB3FA8">
      <w:r w:rsidRPr="0085153C">
        <w:rPr>
          <w:b/>
          <w:bCs/>
        </w:rPr>
        <w:t>II. MANUSCRIPT SUBMISSION TYPES</w:t>
      </w:r>
    </w:p>
    <w:p w14:paraId="3C06AA7F" w14:textId="53A039DA" w:rsidR="00AB3FA8" w:rsidRPr="0085153C" w:rsidRDefault="006C628F" w:rsidP="00AB3FA8">
      <w:r w:rsidRPr="0085153C">
        <w:rPr>
          <w:noProof/>
        </w:rPr>
        <w:lastRenderedPageBreak/>
        <w:drawing>
          <wp:inline distT="0" distB="0" distL="0" distR="0" wp14:anchorId="44D83876" wp14:editId="3C57A9C6">
            <wp:extent cx="5921715" cy="5217148"/>
            <wp:effectExtent l="0" t="0" r="3175" b="3175"/>
            <wp:docPr id="1828212582" name="Picture 1" descr="A table of text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12582" name="Picture 1" descr="A table of text with numbers&#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5921715" cy="5217148"/>
                    </a:xfrm>
                    <a:prstGeom prst="rect">
                      <a:avLst/>
                    </a:prstGeom>
                  </pic:spPr>
                </pic:pic>
              </a:graphicData>
            </a:graphic>
          </wp:inline>
        </w:drawing>
      </w:r>
    </w:p>
    <w:p w14:paraId="66C7907E" w14:textId="657D8B6B" w:rsidR="00AB3FA8" w:rsidRPr="0085153C" w:rsidRDefault="00AB3FA8" w:rsidP="007666CD">
      <w:pPr>
        <w:tabs>
          <w:tab w:val="left" w:pos="750"/>
        </w:tabs>
        <w:rPr>
          <w:b/>
          <w:bCs/>
          <w:i/>
          <w:iCs/>
        </w:rPr>
      </w:pPr>
      <w:r w:rsidRPr="0085153C">
        <w:t> </w:t>
      </w:r>
    </w:p>
    <w:p w14:paraId="10FF211F" w14:textId="53A36F98" w:rsidR="00AB3FA8" w:rsidRPr="0085153C" w:rsidRDefault="00AB3FA8" w:rsidP="00AB3FA8">
      <w:r w:rsidRPr="0085153C">
        <w:rPr>
          <w:b/>
          <w:bCs/>
        </w:rPr>
        <w:t>Professional Practice: </w:t>
      </w:r>
      <w:r w:rsidRPr="0085153C">
        <w:t>These are reports about the innovative application of professional practice initiatives as they pertain to occupational health nursing practice</w:t>
      </w:r>
      <w:r w:rsidR="000A7E74" w:rsidRPr="0085153C">
        <w:t xml:space="preserve">. </w:t>
      </w:r>
      <w:r w:rsidRPr="0085153C">
        <w:t xml:space="preserve">Topics could include: development and implementation of occupational health and safety programs; monitoring health of employees with special focus on assessment, diagnostic, and therapeutic interventions; development of disease-prevention programs such as smoking cessation, weight management, exercise, and nutrition; Total Worker Health™ (physical, mental, psychosocial); global health; case management; </w:t>
      </w:r>
      <w:r w:rsidR="00EF2235" w:rsidRPr="0085153C">
        <w:t xml:space="preserve">practice improvement; </w:t>
      </w:r>
      <w:r w:rsidRPr="0085153C">
        <w:t xml:space="preserve">hazard assessment of workplace exposures and management/changes made within the work environment based on evidence/findings; communicable disease/infection control; implementation of disaster preparedness programs;  workplace exposures; occupational health and safety regulations; </w:t>
      </w:r>
      <w:r w:rsidR="000E6E41" w:rsidRPr="0085153C">
        <w:t>outreach programs</w:t>
      </w:r>
      <w:r w:rsidR="0015406B" w:rsidRPr="0085153C">
        <w:t>;</w:t>
      </w:r>
      <w:r w:rsidR="000E6E41" w:rsidRPr="0085153C">
        <w:t xml:space="preserve"> </w:t>
      </w:r>
      <w:r w:rsidR="00062DEF" w:rsidRPr="0085153C">
        <w:t xml:space="preserve">evaluation of </w:t>
      </w:r>
      <w:r w:rsidR="0015406B" w:rsidRPr="0085153C">
        <w:t>policy</w:t>
      </w:r>
      <w:r w:rsidR="00062DEF" w:rsidRPr="0085153C">
        <w:t xml:space="preserve"> outcomes</w:t>
      </w:r>
      <w:r w:rsidR="0015406B" w:rsidRPr="0085153C">
        <w:t xml:space="preserve">; </w:t>
      </w:r>
      <w:r w:rsidRPr="0085153C">
        <w:t>special worker populations (e.g., hard to reach workers, aging workers);</w:t>
      </w:r>
      <w:r w:rsidR="00B976B0" w:rsidRPr="0085153C">
        <w:t xml:space="preserve">review and evaluation of best practices; </w:t>
      </w:r>
      <w:r w:rsidRPr="0085153C">
        <w:t xml:space="preserve"> collaborative work with other professions to improve health outcomes for employees</w:t>
      </w:r>
      <w:r w:rsidR="00027981" w:rsidRPr="0085153C">
        <w:t>;</w:t>
      </w:r>
      <w:r w:rsidRPr="0085153C">
        <w:t xml:space="preserve"> ethic</w:t>
      </w:r>
      <w:r w:rsidR="007F5A0D" w:rsidRPr="0085153C">
        <w:t xml:space="preserve">al </w:t>
      </w:r>
      <w:r w:rsidR="002D3BE9" w:rsidRPr="0085153C">
        <w:t xml:space="preserve">issues </w:t>
      </w:r>
      <w:r w:rsidR="007F5A0D" w:rsidRPr="0085153C">
        <w:t xml:space="preserve"> and decision-making </w:t>
      </w:r>
      <w:r w:rsidR="002D3BE9" w:rsidRPr="0085153C">
        <w:t>in occupational health and safety</w:t>
      </w:r>
      <w:r w:rsidR="00027981" w:rsidRPr="0085153C">
        <w:t>;</w:t>
      </w:r>
      <w:r w:rsidR="007F5A0D" w:rsidRPr="0085153C">
        <w:t xml:space="preserve"> </w:t>
      </w:r>
      <w:r w:rsidR="002D3BE9" w:rsidRPr="0085153C">
        <w:t xml:space="preserve"> </w:t>
      </w:r>
      <w:r w:rsidRPr="0085153C">
        <w:t>and more.</w:t>
      </w:r>
    </w:p>
    <w:p w14:paraId="26A65298" w14:textId="77777777" w:rsidR="00AB3FA8" w:rsidRPr="0085153C" w:rsidRDefault="00AB3FA8" w:rsidP="00AB3FA8">
      <w:r w:rsidRPr="0085153C">
        <w:lastRenderedPageBreak/>
        <w:t> </w:t>
      </w:r>
    </w:p>
    <w:p w14:paraId="55BB4AC3" w14:textId="77777777" w:rsidR="00AB3FA8" w:rsidRPr="0085153C" w:rsidRDefault="00AB3FA8" w:rsidP="00AB3FA8">
      <w:r w:rsidRPr="0085153C">
        <w:rPr>
          <w:b/>
          <w:bCs/>
        </w:rPr>
        <w:t>Professional practice articles should include the following designated sections:</w:t>
      </w:r>
    </w:p>
    <w:p w14:paraId="0D3007DD" w14:textId="492279B4" w:rsidR="00AB3FA8" w:rsidRPr="0085153C" w:rsidRDefault="00AB3FA8" w:rsidP="00AB3FA8">
      <w:pPr>
        <w:numPr>
          <w:ilvl w:val="0"/>
          <w:numId w:val="1"/>
        </w:numPr>
      </w:pPr>
      <w:r w:rsidRPr="0085153C">
        <w:rPr>
          <w:b/>
          <w:bCs/>
          <w:i/>
          <w:iCs/>
        </w:rPr>
        <w:t>Abstract:</w:t>
      </w:r>
      <w:r w:rsidRPr="0085153C">
        <w:rPr>
          <w:b/>
          <w:bCs/>
        </w:rPr>
        <w:t> </w:t>
      </w:r>
      <w:r w:rsidRPr="0085153C">
        <w:t>This should be structured with the following subheadings: Background, Methods</w:t>
      </w:r>
      <w:r w:rsidR="003471ED" w:rsidRPr="0085153C">
        <w:t>/</w:t>
      </w:r>
      <w:proofErr w:type="gramStart"/>
      <w:r w:rsidR="003471ED" w:rsidRPr="0085153C">
        <w:t xml:space="preserve">Project </w:t>
      </w:r>
      <w:r w:rsidRPr="0085153C">
        <w:t>,</w:t>
      </w:r>
      <w:proofErr w:type="gramEnd"/>
      <w:r w:rsidRPr="0085153C">
        <w:t xml:space="preserve"> Findings, Conclusions/Application to Practice. Please include the abstract in the body of the manuscript, in addition to providing it in the </w:t>
      </w:r>
      <w:proofErr w:type="spellStart"/>
      <w:r w:rsidRPr="0085153C">
        <w:t>ScholarOne</w:t>
      </w:r>
      <w:proofErr w:type="spellEnd"/>
      <w:r w:rsidRPr="0085153C">
        <w:t xml:space="preserve"> system (the online manuscript submission portal).</w:t>
      </w:r>
    </w:p>
    <w:p w14:paraId="06AA67C7" w14:textId="77777777" w:rsidR="00AB3FA8" w:rsidRPr="0085153C" w:rsidRDefault="00AB3FA8" w:rsidP="00AB3FA8">
      <w:pPr>
        <w:numPr>
          <w:ilvl w:val="0"/>
          <w:numId w:val="1"/>
        </w:numPr>
      </w:pPr>
      <w:r w:rsidRPr="0085153C">
        <w:rPr>
          <w:b/>
          <w:bCs/>
          <w:i/>
          <w:iCs/>
        </w:rPr>
        <w:t>Background: </w:t>
      </w:r>
      <w:r w:rsidRPr="0085153C">
        <w:t>Provide the reader with what is currently known about the topic. State the problem/gap in practice with supporting literature/research as a basis for the project. Relevance to occupational and environmental should be stated. The purpose statement should be made at the end of the Background section. Use updated references and avoid references which were published more than five years ago.</w:t>
      </w:r>
    </w:p>
    <w:p w14:paraId="525C0380" w14:textId="796ACD9E" w:rsidR="00AB3FA8" w:rsidRPr="0085153C" w:rsidRDefault="00AB3FA8" w:rsidP="00AB3FA8">
      <w:pPr>
        <w:numPr>
          <w:ilvl w:val="0"/>
          <w:numId w:val="1"/>
        </w:numPr>
      </w:pPr>
      <w:r w:rsidRPr="0085153C">
        <w:rPr>
          <w:b/>
          <w:bCs/>
          <w:i/>
          <w:iCs/>
        </w:rPr>
        <w:t>Methods</w:t>
      </w:r>
      <w:r w:rsidR="00F0326A" w:rsidRPr="0085153C">
        <w:rPr>
          <w:b/>
          <w:bCs/>
          <w:i/>
          <w:iCs/>
        </w:rPr>
        <w:t>/</w:t>
      </w:r>
      <w:proofErr w:type="gramStart"/>
      <w:r w:rsidR="00F0326A" w:rsidRPr="0085153C">
        <w:rPr>
          <w:b/>
          <w:bCs/>
          <w:i/>
          <w:iCs/>
        </w:rPr>
        <w:t>Project</w:t>
      </w:r>
      <w:r w:rsidR="000F0826" w:rsidRPr="0085153C">
        <w:rPr>
          <w:b/>
          <w:bCs/>
          <w:i/>
          <w:iCs/>
        </w:rPr>
        <w:t xml:space="preserve"> </w:t>
      </w:r>
      <w:r w:rsidRPr="0085153C">
        <w:rPr>
          <w:b/>
          <w:bCs/>
          <w:i/>
          <w:iCs/>
        </w:rPr>
        <w:t>:</w:t>
      </w:r>
      <w:proofErr w:type="gramEnd"/>
      <w:r w:rsidRPr="0085153C">
        <w:rPr>
          <w:b/>
          <w:bCs/>
          <w:i/>
          <w:iCs/>
        </w:rPr>
        <w:t> </w:t>
      </w:r>
      <w:r w:rsidRPr="0085153C">
        <w:t>Explain to the reader the specifics of the professional practice innovation</w:t>
      </w:r>
      <w:r w:rsidR="000F0826" w:rsidRPr="0085153C">
        <w:t>/project plan</w:t>
      </w:r>
      <w:r w:rsidRPr="0085153C">
        <w:t>, with attention to the assessment, plan and execution of the project as it was implemented in the occupational health setting. This should include the methods</w:t>
      </w:r>
      <w:r w:rsidR="003B467C" w:rsidRPr="0085153C">
        <w:t xml:space="preserve"> or </w:t>
      </w:r>
      <w:proofErr w:type="gramStart"/>
      <w:r w:rsidR="003B467C" w:rsidRPr="0085153C">
        <w:t xml:space="preserve">evaluation </w:t>
      </w:r>
      <w:r w:rsidRPr="0085153C">
        <w:t xml:space="preserve"> employed</w:t>
      </w:r>
      <w:proofErr w:type="gramEnd"/>
      <w:r w:rsidRPr="0085153C">
        <w:t xml:space="preserve"> for </w:t>
      </w:r>
      <w:r w:rsidR="008E4DD7" w:rsidRPr="0085153C">
        <w:t xml:space="preserve">project </w:t>
      </w:r>
      <w:r w:rsidRPr="0085153C">
        <w:t>performance/outcome innovation. We suggest ordering this section as follows: an overview description of the project/initiative; a description of the intervention/program</w:t>
      </w:r>
      <w:r w:rsidR="00366D4E" w:rsidRPr="0085153C">
        <w:t xml:space="preserve">, practice  initiative </w:t>
      </w:r>
      <w:r w:rsidR="009153C5" w:rsidRPr="0085153C">
        <w:t>or improvement</w:t>
      </w:r>
      <w:r w:rsidRPr="0085153C">
        <w:t xml:space="preserve">; a description of the worker population involved and how they were invited or included; </w:t>
      </w:r>
      <w:r w:rsidR="00D62F1A" w:rsidRPr="0085153C">
        <w:t>p</w:t>
      </w:r>
      <w:r w:rsidR="00696BC7" w:rsidRPr="0085153C">
        <w:t>roject outcome/results</w:t>
      </w:r>
      <w:r w:rsidR="00D62F1A" w:rsidRPr="0085153C">
        <w:t xml:space="preserve">; </w:t>
      </w:r>
      <w:r w:rsidR="00A84041" w:rsidRPr="0085153C">
        <w:t xml:space="preserve">and if the project involved data collection, </w:t>
      </w:r>
      <w:r w:rsidRPr="0085153C">
        <w:t>a description of the data collected</w:t>
      </w:r>
      <w:r w:rsidR="00921D99" w:rsidRPr="0085153C">
        <w:t xml:space="preserve"> and </w:t>
      </w:r>
      <w:r w:rsidR="00A84041" w:rsidRPr="0085153C">
        <w:t xml:space="preserve"> </w:t>
      </w:r>
      <w:r w:rsidRPr="0085153C">
        <w:t>how</w:t>
      </w:r>
      <w:r w:rsidR="00614AAB" w:rsidRPr="0085153C">
        <w:t xml:space="preserve"> data were </w:t>
      </w:r>
      <w:r w:rsidRPr="0085153C">
        <w:t>collected</w:t>
      </w:r>
      <w:r w:rsidR="00614AAB" w:rsidRPr="0085153C">
        <w:t xml:space="preserve"> and </w:t>
      </w:r>
      <w:r w:rsidRPr="0085153C">
        <w:t>analyzed.</w:t>
      </w:r>
    </w:p>
    <w:p w14:paraId="2EFF26E8" w14:textId="77777777" w:rsidR="00AB3FA8" w:rsidRPr="0085153C" w:rsidRDefault="00AB3FA8" w:rsidP="00AB3FA8">
      <w:pPr>
        <w:numPr>
          <w:ilvl w:val="0"/>
          <w:numId w:val="1"/>
        </w:numPr>
      </w:pPr>
      <w:r w:rsidRPr="0085153C">
        <w:rPr>
          <w:b/>
          <w:bCs/>
          <w:i/>
          <w:iCs/>
        </w:rPr>
        <w:t>Results:</w:t>
      </w:r>
      <w:r w:rsidRPr="0085153C">
        <w:rPr>
          <w:i/>
          <w:iCs/>
        </w:rPr>
        <w:t> </w:t>
      </w:r>
      <w:r w:rsidRPr="0085153C">
        <w:t>Describe measurable outcome indicators such as the impact on health and/or economic costs. Explain what was learned or recognized in relation to this professional practice topic. Describe the generalizability that this professional practice holds and what benefits it affords to occupational and environmental nursing and the workplace. Quotes may be used and must be structured (varies based on number of words) and referenced according to the APA Guidelines; https://blog.apastyle.org/apastyle/direct-quotations/</w:t>
      </w:r>
    </w:p>
    <w:p w14:paraId="0D847138" w14:textId="1EBB7BA6" w:rsidR="00AB3FA8" w:rsidRPr="0085153C" w:rsidRDefault="00AB3FA8" w:rsidP="00AB3FA8">
      <w:pPr>
        <w:numPr>
          <w:ilvl w:val="0"/>
          <w:numId w:val="1"/>
        </w:numPr>
      </w:pPr>
      <w:r w:rsidRPr="0085153C">
        <w:rPr>
          <w:b/>
          <w:bCs/>
          <w:i/>
          <w:iCs/>
        </w:rPr>
        <w:t>Discussion:</w:t>
      </w:r>
      <w:r w:rsidRPr="0085153C">
        <w:t> This section should discuss the more relevant findings</w:t>
      </w:r>
      <w:r w:rsidR="00875A22" w:rsidRPr="0085153C">
        <w:t xml:space="preserve"> and related impact</w:t>
      </w:r>
      <w:r w:rsidR="00AA51EF" w:rsidRPr="0085153C">
        <w:t xml:space="preserve"> on occupational health and safety of the worker population</w:t>
      </w:r>
      <w:r w:rsidR="00526E67" w:rsidRPr="0085153C">
        <w:t xml:space="preserve"> and/or policy directives</w:t>
      </w:r>
      <w:r w:rsidRPr="0085153C">
        <w:t xml:space="preserve">. Describe strengths and limitations of this professional </w:t>
      </w:r>
      <w:proofErr w:type="gramStart"/>
      <w:r w:rsidRPr="0085153C">
        <w:t>practice, and</w:t>
      </w:r>
      <w:proofErr w:type="gramEnd"/>
      <w:r w:rsidRPr="0085153C">
        <w:t xml:space="preserve"> include implications for additional opportunities for innovation.</w:t>
      </w:r>
    </w:p>
    <w:p w14:paraId="2CF82A24" w14:textId="77777777" w:rsidR="00AB3FA8" w:rsidRPr="0085153C" w:rsidRDefault="00AB3FA8" w:rsidP="00AB3FA8">
      <w:pPr>
        <w:numPr>
          <w:ilvl w:val="0"/>
          <w:numId w:val="1"/>
        </w:numPr>
      </w:pPr>
      <w:r w:rsidRPr="0085153C">
        <w:rPr>
          <w:b/>
          <w:bCs/>
          <w:i/>
          <w:iCs/>
        </w:rPr>
        <w:t>Insert Box titled "Applications to Professional Practice": </w:t>
      </w:r>
      <w:r w:rsidRPr="0085153C">
        <w:t>This includes a 150-word summary of the professional practice innovation as it applies to occupational health and environmental nursing practice. This is different from the Abstract and does not include sub-headings. The Insert/Box is a very brief narrative description of the project.</w:t>
      </w:r>
    </w:p>
    <w:p w14:paraId="000DDDFF" w14:textId="0278E7A4" w:rsidR="00AB3FA8" w:rsidRPr="0085153C" w:rsidRDefault="00AB3FA8" w:rsidP="00AB3FA8">
      <w:r w:rsidRPr="0085153C">
        <w:rPr>
          <w:b/>
          <w:bCs/>
        </w:rPr>
        <w:t>Clinical Update</w:t>
      </w:r>
      <w:r w:rsidR="0006711C" w:rsidRPr="0085153C">
        <w:t xml:space="preserve">: </w:t>
      </w:r>
      <w:r w:rsidRPr="0085153C">
        <w:t xml:space="preserve">Articles that summarize the latest evidence and clinical care or preventive guidelines are sought for </w:t>
      </w:r>
      <w:r w:rsidR="00B756E0" w:rsidRPr="0085153C">
        <w:t>c</w:t>
      </w:r>
      <w:r w:rsidRPr="0085153C">
        <w:t>linical update article</w:t>
      </w:r>
      <w:r w:rsidR="007511B4" w:rsidRPr="0085153C">
        <w:t>s</w:t>
      </w:r>
      <w:r w:rsidRPr="0085153C">
        <w:t>. The article topics can range from acute and chronic diseases and injuries for which there are specific work-related implications</w:t>
      </w:r>
      <w:r w:rsidR="00B756E0" w:rsidRPr="0085153C">
        <w:t>. E</w:t>
      </w:r>
      <w:r w:rsidRPr="0085153C">
        <w:t>xamples include acute or chronic health conditions or diagnoses and the clinical guidelines and best practices for occupational health providers.</w:t>
      </w:r>
      <w:r w:rsidR="00B756E0" w:rsidRPr="0085153C">
        <w:t xml:space="preserve"> </w:t>
      </w:r>
      <w:r w:rsidRPr="0085153C">
        <w:t xml:space="preserve"> For</w:t>
      </w:r>
      <w:r w:rsidRPr="0085153C">
        <w:rPr>
          <w:strike/>
        </w:rPr>
        <w:t xml:space="preserve"> </w:t>
      </w:r>
      <w:r w:rsidRPr="0085153C">
        <w:t xml:space="preserve">example, </w:t>
      </w:r>
      <w:r w:rsidR="00551744" w:rsidRPr="0085153C">
        <w:t xml:space="preserve">such as, </w:t>
      </w:r>
      <w:r w:rsidRPr="0085153C">
        <w:t>updates for screening, diagnosis, and management of Type II Diabetes with implications for the occupational health provider in a variety of workplace settings.</w:t>
      </w:r>
    </w:p>
    <w:p w14:paraId="37969758" w14:textId="77777777" w:rsidR="00AB3FA8" w:rsidRPr="0085153C" w:rsidRDefault="00AB3FA8" w:rsidP="00AB3FA8">
      <w:pPr>
        <w:numPr>
          <w:ilvl w:val="0"/>
          <w:numId w:val="2"/>
        </w:numPr>
      </w:pPr>
      <w:r w:rsidRPr="0085153C">
        <w:lastRenderedPageBreak/>
        <w:t>Abstract – The abstract should summarize the main points of the article focusing on the primary implications for occupational health providers and pointing to any updated clinical guidance that is reviewed. It must be limited to 250 words.</w:t>
      </w:r>
    </w:p>
    <w:p w14:paraId="2738DF6A" w14:textId="77777777" w:rsidR="00AB3FA8" w:rsidRPr="0085153C" w:rsidRDefault="00AB3FA8" w:rsidP="00AB3FA8">
      <w:pPr>
        <w:numPr>
          <w:ilvl w:val="0"/>
          <w:numId w:val="2"/>
        </w:numPr>
      </w:pPr>
      <w:r w:rsidRPr="0085153C">
        <w:t>Background - Describe the health condition or medical surveillance type and include links to the latest clinical guidelines and best practices.  If there is an OSHA Medical Surveillance program requirement provide links to the standard and latest fact sheets.</w:t>
      </w:r>
    </w:p>
    <w:p w14:paraId="4BDFB42F" w14:textId="77777777" w:rsidR="00AB3FA8" w:rsidRPr="0085153C" w:rsidRDefault="00AB3FA8" w:rsidP="00AB3FA8">
      <w:pPr>
        <w:numPr>
          <w:ilvl w:val="0"/>
          <w:numId w:val="2"/>
        </w:numPr>
      </w:pPr>
      <w:r w:rsidRPr="0085153C">
        <w:t>Recognition/Diagnosis - Focus on the manifestation of the condition as experienced by the worker, their family and/or their supervisor.  Describe the screening or preventive tests results that may give rise to recognizing the condition.  Finally, describe the referral criteria and diagnostic tests that confirm the diagnosis.</w:t>
      </w:r>
    </w:p>
    <w:p w14:paraId="60103E46" w14:textId="77777777" w:rsidR="00AB3FA8" w:rsidRPr="0085153C" w:rsidRDefault="00AB3FA8" w:rsidP="00AB3FA8">
      <w:pPr>
        <w:numPr>
          <w:ilvl w:val="0"/>
          <w:numId w:val="2"/>
        </w:numPr>
      </w:pPr>
      <w:r w:rsidRPr="0085153C">
        <w:t xml:space="preserve">Interventions - Describe the treatments (which may or may not be done by the occupational health clinician at the worksite) including physical therapy, </w:t>
      </w:r>
      <w:proofErr w:type="gramStart"/>
      <w:r w:rsidRPr="0085153C">
        <w:t>psychologic</w:t>
      </w:r>
      <w:proofErr w:type="gramEnd"/>
      <w:r w:rsidRPr="0085153C">
        <w:t>, medical, nursing and pharmacologic and other acute and long-term therapies required to control the condition and prevent exacerbations. For clinical surveillance or clearance programs include referral criteria, clearance criteria as applicable.</w:t>
      </w:r>
    </w:p>
    <w:p w14:paraId="6A31DD0B" w14:textId="77777777" w:rsidR="00AB3FA8" w:rsidRPr="0085153C" w:rsidRDefault="00AB3FA8" w:rsidP="00AB3FA8">
      <w:pPr>
        <w:numPr>
          <w:ilvl w:val="0"/>
          <w:numId w:val="2"/>
        </w:numPr>
      </w:pPr>
      <w:r w:rsidRPr="0085153C">
        <w:t>Implications for occupational health nursing practice - Describe the work monitoring and adaptation, safety implications and consideration for ADA/EEOC.</w:t>
      </w:r>
    </w:p>
    <w:p w14:paraId="15F9D221" w14:textId="77777777" w:rsidR="00AB3FA8" w:rsidRPr="0085153C" w:rsidRDefault="00AB3FA8" w:rsidP="00AB3FA8">
      <w:pPr>
        <w:numPr>
          <w:ilvl w:val="0"/>
          <w:numId w:val="2"/>
        </w:numPr>
      </w:pPr>
      <w:r w:rsidRPr="0085153C">
        <w:t>Guidelines and Resources - Include websites and links to Clinical Care Guidelines and Worker Education materials.</w:t>
      </w:r>
    </w:p>
    <w:p w14:paraId="124E30ED" w14:textId="36F3A7E8" w:rsidR="00AB3FA8" w:rsidRPr="0085153C" w:rsidRDefault="00AB3FA8" w:rsidP="00AB3FA8">
      <w:pPr>
        <w:rPr>
          <w:dstrike/>
        </w:rPr>
      </w:pPr>
      <w:r w:rsidRPr="0085153C">
        <w:rPr>
          <w:b/>
          <w:bCs/>
        </w:rPr>
        <w:t>Original Research</w:t>
      </w:r>
      <w:r w:rsidRPr="0085153C">
        <w:t xml:space="preserve">: A report of an original research study (quantitative, qualitative, </w:t>
      </w:r>
      <w:proofErr w:type="gramStart"/>
      <w:r w:rsidRPr="0085153C">
        <w:t>mixed-methods</w:t>
      </w:r>
      <w:proofErr w:type="gramEnd"/>
      <w:r w:rsidRPr="0085153C">
        <w:t>) includes the following sections: background, methodology, results, discussion, and implications for occupational health nursing practice/implications for occupational health practice. Authors submitting observational research reports are encouraged to follow the </w:t>
      </w:r>
      <w:hyperlink r:id="rId31" w:history="1">
        <w:r w:rsidRPr="0085153C">
          <w:rPr>
            <w:rStyle w:val="Hyperlink"/>
            <w:color w:val="auto"/>
          </w:rPr>
          <w:t>STROBE checklist</w:t>
        </w:r>
      </w:hyperlink>
      <w:r w:rsidRPr="0085153C">
        <w:t>. </w:t>
      </w:r>
    </w:p>
    <w:p w14:paraId="5CB7B12A" w14:textId="77777777" w:rsidR="00AB3FA8" w:rsidRPr="0085153C" w:rsidRDefault="00AB3FA8" w:rsidP="00AB3FA8">
      <w:r w:rsidRPr="0085153C">
        <w:rPr>
          <w:b/>
          <w:bCs/>
        </w:rPr>
        <w:t>Research articles should include the following designated sections:</w:t>
      </w:r>
    </w:p>
    <w:p w14:paraId="0E147386" w14:textId="77777777" w:rsidR="00AB3FA8" w:rsidRPr="0085153C" w:rsidRDefault="00AB3FA8" w:rsidP="00AB3FA8">
      <w:pPr>
        <w:numPr>
          <w:ilvl w:val="0"/>
          <w:numId w:val="3"/>
        </w:numPr>
      </w:pPr>
      <w:r w:rsidRPr="0085153C">
        <w:rPr>
          <w:b/>
          <w:bCs/>
        </w:rPr>
        <w:t>Abstract</w:t>
      </w:r>
      <w:r w:rsidRPr="0085153C">
        <w:t xml:space="preserve">: This should be structured with the following subheadings: Background, Methods, Findings, Conclusions, and Application to Practice. Please include the abstract as the first page in the body of the manuscript, in addition to providing it in the </w:t>
      </w:r>
      <w:proofErr w:type="spellStart"/>
      <w:r w:rsidRPr="0085153C">
        <w:t>ScholarOne</w:t>
      </w:r>
      <w:proofErr w:type="spellEnd"/>
      <w:r w:rsidRPr="0085153C">
        <w:t xml:space="preserve"> system (the online manuscript submission portal).</w:t>
      </w:r>
    </w:p>
    <w:p w14:paraId="41A0984C" w14:textId="4AD7377E" w:rsidR="00AB3FA8" w:rsidRPr="0085153C" w:rsidRDefault="00AB3FA8" w:rsidP="00AB3FA8">
      <w:pPr>
        <w:numPr>
          <w:ilvl w:val="0"/>
          <w:numId w:val="3"/>
        </w:numPr>
      </w:pPr>
      <w:r w:rsidRPr="0085153C">
        <w:rPr>
          <w:b/>
          <w:bCs/>
        </w:rPr>
        <w:t>Background</w:t>
      </w:r>
      <w:r w:rsidRPr="0085153C">
        <w:t xml:space="preserve">: This should include an overview </w:t>
      </w:r>
      <w:proofErr w:type="gramStart"/>
      <w:r w:rsidRPr="0085153C">
        <w:t>or</w:t>
      </w:r>
      <w:proofErr w:type="gramEnd"/>
      <w:r w:rsidRPr="0085153C">
        <w:t xml:space="preserve"> the epidemiology of the issue, as well as details about the gap</w:t>
      </w:r>
      <w:r w:rsidR="00FB5379" w:rsidRPr="0085153C">
        <w:t>s</w:t>
      </w:r>
      <w:r w:rsidRPr="0085153C">
        <w:t xml:space="preserve"> in the literature that the research intended to address. The purpose of the study (e.g., purpose, aims, and/or hypotheses) should be stated in paragraph format at the end of the Background section. This should also include something about the relevance to occupational and environmental health nursing. Use updated references and avoid references which were published more than five years ago</w:t>
      </w:r>
      <w:r w:rsidR="00944322" w:rsidRPr="0085153C">
        <w:t xml:space="preserve"> </w:t>
      </w:r>
      <w:r w:rsidR="00315045" w:rsidRPr="0085153C">
        <w:t xml:space="preserve">unless there are </w:t>
      </w:r>
      <w:r w:rsidR="00CB4A07" w:rsidRPr="0085153C">
        <w:t xml:space="preserve">no more current references or they provide </w:t>
      </w:r>
      <w:r w:rsidR="00187903" w:rsidRPr="0085153C">
        <w:t>important classic</w:t>
      </w:r>
      <w:r w:rsidR="00DB09B2" w:rsidRPr="0085153C">
        <w:t>,</w:t>
      </w:r>
      <w:r w:rsidR="00C5701E" w:rsidRPr="0085153C">
        <w:t xml:space="preserve"> </w:t>
      </w:r>
      <w:proofErr w:type="gramStart"/>
      <w:r w:rsidR="00C5701E" w:rsidRPr="0085153C">
        <w:t>seminal</w:t>
      </w:r>
      <w:proofErr w:type="gramEnd"/>
      <w:r w:rsidR="00DB09B2" w:rsidRPr="0085153C">
        <w:t xml:space="preserve">, </w:t>
      </w:r>
      <w:r w:rsidR="00187903" w:rsidRPr="0085153C">
        <w:t>or context information.</w:t>
      </w:r>
    </w:p>
    <w:p w14:paraId="48FF736D" w14:textId="77777777" w:rsidR="00AB3FA8" w:rsidRPr="0085153C" w:rsidRDefault="00AB3FA8" w:rsidP="00AB3FA8">
      <w:pPr>
        <w:numPr>
          <w:ilvl w:val="0"/>
          <w:numId w:val="3"/>
        </w:numPr>
      </w:pPr>
      <w:r w:rsidRPr="0085153C">
        <w:rPr>
          <w:b/>
          <w:bCs/>
        </w:rPr>
        <w:t>Methods:</w:t>
      </w:r>
      <w:r w:rsidRPr="0085153C">
        <w:t xml:space="preserve"> This should include an introductory paragraph describing the overall approach of the study, study design and study setting. This should be followed by sub-sections including: the study population and recruitment/sampling of participants (including methods employed for obtaining informed consent, if applicable); the study protocol, including the data collection </w:t>
      </w:r>
      <w:r w:rsidRPr="0085153C">
        <w:lastRenderedPageBreak/>
        <w:t>methods and instruments, and the construction of study variables; data analysis which should provide a chronological description of the data management and analysis approach including descriptive statistics (e.g., frequencies, means, standard deviations), as well as inferential statistics (e.g., Student’s t test, ANOVA, linear/logistic regression). The inferential statistics employed should include a description of the measures of effect that were calculated (e.g., odds ratio; 95% confidence interval; etc.). The data analysis should include a description of the approaches used for all data presented in the data tables.</w:t>
      </w:r>
    </w:p>
    <w:p w14:paraId="0AFBF1F2" w14:textId="77777777" w:rsidR="00AB3FA8" w:rsidRPr="0085153C" w:rsidRDefault="00AB3FA8" w:rsidP="00AB3FA8">
      <w:pPr>
        <w:numPr>
          <w:ilvl w:val="0"/>
          <w:numId w:val="3"/>
        </w:numPr>
      </w:pPr>
      <w:r w:rsidRPr="0085153C">
        <w:rPr>
          <w:b/>
          <w:bCs/>
        </w:rPr>
        <w:t>Results</w:t>
      </w:r>
      <w:r w:rsidRPr="0085153C">
        <w:t>: This should include a description of the participants (their rate of participation), descriptive findings of participants, descriptive findings about the main study exposures, explanatory variables, and outcome(s) followed by findings of inferential analyses. For qualitative studies that include participant quotes, please include the quotes within the body of the text (rather than separating the quotes by placing them in stand-alone tables). Quotes must be structured and referenced according to the APA Guidelines; </w:t>
      </w:r>
      <w:hyperlink r:id="rId32" w:history="1">
        <w:r w:rsidRPr="0085153C">
          <w:rPr>
            <w:rStyle w:val="Hyperlink"/>
            <w:color w:val="auto"/>
          </w:rPr>
          <w:t>https://blog.apastyle.org/apastyle/direct-quotations/.</w:t>
        </w:r>
      </w:hyperlink>
    </w:p>
    <w:p w14:paraId="7E7D801E" w14:textId="77777777" w:rsidR="00AB3FA8" w:rsidRPr="0085153C" w:rsidRDefault="00AB3FA8" w:rsidP="00AB3FA8">
      <w:pPr>
        <w:numPr>
          <w:ilvl w:val="0"/>
          <w:numId w:val="3"/>
        </w:numPr>
      </w:pPr>
      <w:r w:rsidRPr="0085153C">
        <w:rPr>
          <w:b/>
          <w:bCs/>
        </w:rPr>
        <w:t>Discussion:</w:t>
      </w:r>
      <w:r w:rsidRPr="0085153C">
        <w:t xml:space="preserve"> This should include a comparison of study findings with the current and relevant literature. This section should not repeat the study findings in </w:t>
      </w:r>
      <w:proofErr w:type="gramStart"/>
      <w:r w:rsidRPr="0085153C">
        <w:t>its</w:t>
      </w:r>
      <w:proofErr w:type="gramEnd"/>
      <w:r w:rsidRPr="0085153C">
        <w:t xml:space="preserve"> </w:t>
      </w:r>
      <w:proofErr w:type="gramStart"/>
      <w:r w:rsidRPr="0085153C">
        <w:t>entirety, or</w:t>
      </w:r>
      <w:proofErr w:type="gramEnd"/>
      <w:r w:rsidRPr="0085153C">
        <w:t xml:space="preserve"> report numeric findings. This section should highlight the salient, more relevant findings, along with an integration of the current literature. In addition, it should discuss the implications for further research and education.</w:t>
      </w:r>
    </w:p>
    <w:p w14:paraId="2FA8E95F" w14:textId="77777777" w:rsidR="00AB3FA8" w:rsidRPr="0085153C" w:rsidRDefault="00AB3FA8" w:rsidP="00AB3FA8">
      <w:pPr>
        <w:numPr>
          <w:ilvl w:val="0"/>
          <w:numId w:val="3"/>
        </w:numPr>
      </w:pPr>
      <w:r w:rsidRPr="0085153C">
        <w:rPr>
          <w:b/>
          <w:bCs/>
        </w:rPr>
        <w:t>Implications for Occupational Health Nursing Practice or Implications for Occupational Health Practice</w:t>
      </w:r>
      <w:r w:rsidRPr="0085153C">
        <w:t>: This should provide the reader with information regarding how the study findings are relevant to current occupational and environmental health practice, including how the findings can be reasonably applied to the frontline occupational health nurse or other occupational health practitioner.</w:t>
      </w:r>
    </w:p>
    <w:p w14:paraId="7E0DBFB1" w14:textId="77777777" w:rsidR="00AB3FA8" w:rsidRPr="0085153C" w:rsidRDefault="00AB3FA8" w:rsidP="00AB3FA8">
      <w:pPr>
        <w:numPr>
          <w:ilvl w:val="0"/>
          <w:numId w:val="3"/>
        </w:numPr>
      </w:pPr>
      <w:r w:rsidRPr="0085153C">
        <w:rPr>
          <w:b/>
          <w:bCs/>
        </w:rPr>
        <w:t>Insert Box titled "</w:t>
      </w:r>
      <w:bookmarkStart w:id="0" w:name="_Hlk180225739"/>
      <w:r w:rsidRPr="0085153C">
        <w:rPr>
          <w:b/>
          <w:bCs/>
        </w:rPr>
        <w:t>Applying Research to Occupational Health Practice":</w:t>
      </w:r>
      <w:r w:rsidRPr="0085153C">
        <w:t> </w:t>
      </w:r>
      <w:bookmarkEnd w:id="0"/>
      <w:r w:rsidRPr="0085153C">
        <w:t>This includes a 150-word summary that provides a brief overview of the findings and how the findings apply to occupational health nursing practice or general occupational health practice. This is different from the Abstract and does not include sub-headings. The Insert/Box is a brief narrative description of the project.</w:t>
      </w:r>
    </w:p>
    <w:p w14:paraId="707FF5DD" w14:textId="7C690620" w:rsidR="00AB3FA8" w:rsidRPr="0085153C" w:rsidRDefault="00AB3FA8" w:rsidP="00AB3FA8">
      <w:r w:rsidRPr="0085153C">
        <w:rPr>
          <w:b/>
          <w:bCs/>
        </w:rPr>
        <w:t>Brief Report for Research or Professional Practice:</w:t>
      </w:r>
      <w:r w:rsidRPr="0085153C">
        <w:t xml:space="preserve"> This article format is ideal for presenting Pilot or small research studies (e.g., with smaller sample sizes) or pilot or small professional practice programs. These are short reports in which the findings are preliminary and/or narrowly focused. Please refer to the descriptions for Professional Practice and Original Research for more details on the manuscript outline and approach. The article should be structured per the instructions provided for the Research or Professional Practice article descriptions provided above.   This manuscript format includes the Insert </w:t>
      </w:r>
      <w:proofErr w:type="gramStart"/>
      <w:r w:rsidRPr="0085153C">
        <w:t>Box</w:t>
      </w:r>
      <w:r w:rsidR="00B75033" w:rsidRPr="0085153C">
        <w:t xml:space="preserve"> :</w:t>
      </w:r>
      <w:proofErr w:type="gramEnd"/>
      <w:r w:rsidR="00B75033" w:rsidRPr="0085153C">
        <w:rPr>
          <w:b/>
          <w:bCs/>
        </w:rPr>
        <w:t xml:space="preserve"> “</w:t>
      </w:r>
      <w:r w:rsidR="00B75033" w:rsidRPr="0085153C">
        <w:t>Applying Research to Occupational Health Practice”.</w:t>
      </w:r>
    </w:p>
    <w:p w14:paraId="78081631" w14:textId="1B7EBA0C" w:rsidR="00AB3FA8" w:rsidRPr="0085153C" w:rsidRDefault="00AB3FA8" w:rsidP="00AB3FA8">
      <w:r w:rsidRPr="0085153C">
        <w:rPr>
          <w:b/>
          <w:bCs/>
        </w:rPr>
        <w:t>Literature Review:</w:t>
      </w:r>
      <w:r w:rsidRPr="0085153C">
        <w:t xml:space="preserve"> Literature review articles should include a complete</w:t>
      </w:r>
      <w:r w:rsidR="00927CF0" w:rsidRPr="0085153C">
        <w:t xml:space="preserve"> </w:t>
      </w:r>
      <w:r w:rsidRPr="0085153C">
        <w:t>review of the literature focusing on a defined period of published literature. An assessment of the quality of the evidence is encouraged including the use of the PRISMA methodology </w:t>
      </w:r>
      <w:hyperlink r:id="rId33" w:history="1">
        <w:r w:rsidRPr="0085153C">
          <w:rPr>
            <w:rStyle w:val="Hyperlink"/>
            <w:color w:val="auto"/>
          </w:rPr>
          <w:t>http://www.prisma-statement.org/PRISMAStatement/Checklist</w:t>
        </w:r>
      </w:hyperlink>
      <w:r w:rsidRPr="0085153C">
        <w:t>. Literature review articles should include the following sections:</w:t>
      </w:r>
    </w:p>
    <w:p w14:paraId="69486031" w14:textId="77777777" w:rsidR="00AB3FA8" w:rsidRPr="0085153C" w:rsidRDefault="00AB3FA8" w:rsidP="00AB3FA8">
      <w:pPr>
        <w:numPr>
          <w:ilvl w:val="0"/>
          <w:numId w:val="4"/>
        </w:numPr>
      </w:pPr>
      <w:r w:rsidRPr="0085153C">
        <w:rPr>
          <w:b/>
          <w:bCs/>
          <w:i/>
          <w:iCs/>
        </w:rPr>
        <w:lastRenderedPageBreak/>
        <w:t>Background: </w:t>
      </w:r>
      <w:r w:rsidRPr="0085153C">
        <w:t>This should include an overview of the issue and research question.</w:t>
      </w:r>
    </w:p>
    <w:p w14:paraId="189F2486" w14:textId="77777777" w:rsidR="00AB3FA8" w:rsidRPr="0085153C" w:rsidRDefault="00AB3FA8" w:rsidP="00AB3FA8">
      <w:pPr>
        <w:numPr>
          <w:ilvl w:val="0"/>
          <w:numId w:val="4"/>
        </w:numPr>
      </w:pPr>
      <w:r w:rsidRPr="0085153C">
        <w:rPr>
          <w:b/>
          <w:bCs/>
          <w:i/>
          <w:iCs/>
        </w:rPr>
        <w:t>Methods:</w:t>
      </w:r>
      <w:r w:rsidRPr="0085153C">
        <w:t> This should include a description of the literature search conducted (i.e., keywords, criteria for inclusion and exclusion) and a description of how the review of manuscripts was conducted.</w:t>
      </w:r>
    </w:p>
    <w:p w14:paraId="2C48F1A9" w14:textId="65304936" w:rsidR="00AB3FA8" w:rsidRPr="0085153C" w:rsidRDefault="00AB3FA8" w:rsidP="00AB3FA8">
      <w:pPr>
        <w:numPr>
          <w:ilvl w:val="0"/>
          <w:numId w:val="4"/>
        </w:numPr>
        <w:rPr>
          <w:dstrike/>
        </w:rPr>
      </w:pPr>
      <w:r w:rsidRPr="0085153C">
        <w:rPr>
          <w:b/>
          <w:bCs/>
          <w:i/>
          <w:iCs/>
        </w:rPr>
        <w:t>Results:</w:t>
      </w:r>
      <w:r w:rsidRPr="0085153C">
        <w:t xml:space="preserve"> This should include tables that provide a summary of the findings from the included articles. </w:t>
      </w:r>
      <w:r w:rsidR="00501B32" w:rsidRPr="0085153C">
        <w:t>Content of t</w:t>
      </w:r>
      <w:r w:rsidRPr="0085153C">
        <w:t>he tables</w:t>
      </w:r>
      <w:r w:rsidR="00B20BDB" w:rsidRPr="0085153C">
        <w:t xml:space="preserve"> is described below. </w:t>
      </w:r>
      <w:r w:rsidRPr="0085153C">
        <w:t xml:space="preserve"> </w:t>
      </w:r>
    </w:p>
    <w:p w14:paraId="056BB717" w14:textId="77777777" w:rsidR="00AB3FA8" w:rsidRPr="0085153C" w:rsidRDefault="00AB3FA8" w:rsidP="00AB3FA8">
      <w:pPr>
        <w:numPr>
          <w:ilvl w:val="0"/>
          <w:numId w:val="4"/>
        </w:numPr>
      </w:pPr>
      <w:r w:rsidRPr="0085153C">
        <w:rPr>
          <w:b/>
          <w:bCs/>
          <w:i/>
          <w:iCs/>
        </w:rPr>
        <w:t>Discussion/Conclusion: </w:t>
      </w:r>
      <w:r w:rsidRPr="0085153C">
        <w:t>This should include a synthesis and integration of findings of the reviewed literature. The manuscript should provide conclusions based on the review and recommend new approaches for occupational and environmental health nursing practice, research, and/or education.</w:t>
      </w:r>
    </w:p>
    <w:p w14:paraId="105BA6E7" w14:textId="77777777" w:rsidR="00AB3FA8" w:rsidRPr="0085153C" w:rsidRDefault="00AB3FA8" w:rsidP="00AB3FA8">
      <w:pPr>
        <w:numPr>
          <w:ilvl w:val="0"/>
          <w:numId w:val="4"/>
        </w:numPr>
      </w:pPr>
      <w:r w:rsidRPr="0085153C">
        <w:rPr>
          <w:b/>
          <w:bCs/>
          <w:i/>
          <w:iCs/>
        </w:rPr>
        <w:t>Implications for Occupational Health Nursing Practice or Implications for Occupational Health Practice:</w:t>
      </w:r>
      <w:r w:rsidRPr="0085153C">
        <w:t> This should provide the reader with information regarding how the study findings are relevant to current occupational and environmental health practice, including how the findings can be reasonably applied to the frontline occupational health nurse or other occupational health practitioner.</w:t>
      </w:r>
    </w:p>
    <w:p w14:paraId="77E96AFA" w14:textId="07DBD224" w:rsidR="009F430E" w:rsidRPr="0085153C" w:rsidRDefault="00AB3FA8" w:rsidP="009F430E">
      <w:pPr>
        <w:numPr>
          <w:ilvl w:val="0"/>
          <w:numId w:val="4"/>
        </w:numPr>
      </w:pPr>
      <w:r w:rsidRPr="0085153C">
        <w:rPr>
          <w:b/>
          <w:bCs/>
          <w:i/>
          <w:iCs/>
        </w:rPr>
        <w:t>Tables:</w:t>
      </w:r>
      <w:r w:rsidRPr="0085153C">
        <w:t> Evidence tables that outline the selected research articles should be included. Tables should include details about the following: author/year</w:t>
      </w:r>
      <w:r w:rsidR="00D923C6" w:rsidRPr="0085153C">
        <w:t xml:space="preserve"> of publication</w:t>
      </w:r>
      <w:r w:rsidRPr="0085153C">
        <w:t>, study population</w:t>
      </w:r>
      <w:r w:rsidR="00D923C6" w:rsidRPr="0085153C">
        <w:t xml:space="preserve"> and sample size</w:t>
      </w:r>
      <w:r w:rsidRPr="0085153C">
        <w:t xml:space="preserve">, primary exposures/interventions and primary outcomes </w:t>
      </w:r>
      <w:r w:rsidR="003F7336" w:rsidRPr="0085153C">
        <w:t>measured</w:t>
      </w:r>
      <w:r w:rsidRPr="0085153C">
        <w:t xml:space="preserve">, </w:t>
      </w:r>
      <w:r w:rsidR="002C6739" w:rsidRPr="0085153C">
        <w:t>variables</w:t>
      </w:r>
      <w:r w:rsidRPr="0085153C">
        <w:t xml:space="preserve"> considered,</w:t>
      </w:r>
      <w:r w:rsidR="00C62696" w:rsidRPr="0085153C">
        <w:t xml:space="preserve"> </w:t>
      </w:r>
      <w:proofErr w:type="gramStart"/>
      <w:r w:rsidR="00C62696" w:rsidRPr="0085153C">
        <w:t xml:space="preserve">and </w:t>
      </w:r>
      <w:r w:rsidRPr="0085153C">
        <w:t xml:space="preserve"> main</w:t>
      </w:r>
      <w:proofErr w:type="gramEnd"/>
      <w:r w:rsidRPr="0085153C">
        <w:t xml:space="preserve"> findings</w:t>
      </w:r>
      <w:r w:rsidR="00C62696" w:rsidRPr="0085153C">
        <w:t>.</w:t>
      </w:r>
      <w:r w:rsidRPr="0085153C">
        <w:t xml:space="preserve"> </w:t>
      </w:r>
      <w:r w:rsidR="003252D2" w:rsidRPr="0085153C">
        <w:t>T</w:t>
      </w:r>
      <w:r w:rsidR="009F430E" w:rsidRPr="0085153C">
        <w:t xml:space="preserve">able details should stand alone </w:t>
      </w:r>
      <w:proofErr w:type="gramStart"/>
      <w:r w:rsidR="009F430E" w:rsidRPr="0085153C">
        <w:t>with regard to</w:t>
      </w:r>
      <w:proofErr w:type="gramEnd"/>
      <w:r w:rsidR="009F430E" w:rsidRPr="0085153C">
        <w:t xml:space="preserve"> completeness.</w:t>
      </w:r>
    </w:p>
    <w:p w14:paraId="271EB294" w14:textId="50B9F640" w:rsidR="00AB3FA8" w:rsidRPr="0085153C" w:rsidRDefault="00AB3FA8" w:rsidP="009B6C4D"/>
    <w:p w14:paraId="5FB59641" w14:textId="77777777" w:rsidR="00AB3FA8" w:rsidRPr="0085153C" w:rsidRDefault="00AB3FA8" w:rsidP="00AB3FA8">
      <w:pPr>
        <w:numPr>
          <w:ilvl w:val="0"/>
          <w:numId w:val="4"/>
        </w:numPr>
      </w:pPr>
      <w:r w:rsidRPr="0085153C">
        <w:rPr>
          <w:b/>
          <w:bCs/>
          <w:i/>
          <w:iCs/>
        </w:rPr>
        <w:t>Insert Box titled "In Summary":</w:t>
      </w:r>
      <w:r w:rsidRPr="0085153C">
        <w:t xml:space="preserve"> This box includes 3 to 4 </w:t>
      </w:r>
      <w:proofErr w:type="gramStart"/>
      <w:r w:rsidRPr="0085153C">
        <w:t>bulleted</w:t>
      </w:r>
      <w:proofErr w:type="gramEnd"/>
      <w:r w:rsidRPr="0085153C">
        <w:t xml:space="preserve"> sentences that cover the salient professional practice findings.</w:t>
      </w:r>
    </w:p>
    <w:p w14:paraId="5452282F" w14:textId="7912D858" w:rsidR="00AB3FA8" w:rsidRPr="0085153C" w:rsidRDefault="00AB3FA8" w:rsidP="00AB3FA8">
      <w:r w:rsidRPr="0085153C">
        <w:rPr>
          <w:b/>
          <w:bCs/>
        </w:rPr>
        <w:t>Clinical Case Report:</w:t>
      </w:r>
      <w:r w:rsidRPr="0085153C">
        <w:t xml:space="preserve"> A succinct report of a clinical case affecting or involving occupational </w:t>
      </w:r>
      <w:r w:rsidR="00F8066B" w:rsidRPr="0085153C">
        <w:t xml:space="preserve">health </w:t>
      </w:r>
      <w:r w:rsidR="00AD1773" w:rsidRPr="0085153C">
        <w:t xml:space="preserve">practice </w:t>
      </w:r>
      <w:r w:rsidRPr="0085153C">
        <w:t xml:space="preserve">and </w:t>
      </w:r>
      <w:r w:rsidR="00F8066B" w:rsidRPr="0085153C">
        <w:t xml:space="preserve">occupational and </w:t>
      </w:r>
      <w:r w:rsidRPr="0085153C">
        <w:t xml:space="preserve">environmental health nursing. This clinical case should reference established professional clinical practice </w:t>
      </w:r>
      <w:proofErr w:type="gramStart"/>
      <w:r w:rsidRPr="0085153C">
        <w:t>guideline(s)</w:t>
      </w:r>
      <w:proofErr w:type="gramEnd"/>
      <w:r w:rsidRPr="0085153C">
        <w:t xml:space="preserve"> relevant to the clinical case. We recommend following the CARE Case Report guidelines, which offers templates for structuring the report that can be found at: </w:t>
      </w:r>
      <w:hyperlink r:id="rId34" w:history="1">
        <w:r w:rsidRPr="0085153C">
          <w:rPr>
            <w:rStyle w:val="Hyperlink"/>
            <w:color w:val="auto"/>
          </w:rPr>
          <w:t>https://www.care-statement.org/case-report-writing-template.html</w:t>
        </w:r>
      </w:hyperlink>
      <w:r w:rsidRPr="0085153C">
        <w:t>. The structure of the report should include the following: introduction, worker/patient information</w:t>
      </w:r>
      <w:r w:rsidR="00A45080" w:rsidRPr="0085153C">
        <w:t xml:space="preserve"> </w:t>
      </w:r>
      <w:r w:rsidR="004A05DD" w:rsidRPr="0085153C">
        <w:t>provided so that the worker is unidentified</w:t>
      </w:r>
      <w:r w:rsidRPr="0085153C">
        <w:t>, clinical findings, timeline, diagnostic assessment, therapeutic intervention, follow-up and outcomes, discussion, worker/patient perspective (if obtained), and informed consent, if obtained).</w:t>
      </w:r>
    </w:p>
    <w:p w14:paraId="6EDC747A" w14:textId="3551B536" w:rsidR="00AB3FA8" w:rsidRPr="0085153C" w:rsidRDefault="00AB3FA8" w:rsidP="00AB3FA8">
      <w:r w:rsidRPr="0085153C">
        <w:rPr>
          <w:b/>
          <w:bCs/>
        </w:rPr>
        <w:t>Current Topics: </w:t>
      </w:r>
      <w:r w:rsidRPr="0085153C">
        <w:t>This back-page manuscript of </w:t>
      </w:r>
      <w:r w:rsidRPr="0085153C">
        <w:rPr>
          <w:i/>
          <w:iCs/>
        </w:rPr>
        <w:t>WH&amp;S</w:t>
      </w:r>
      <w:r w:rsidRPr="0085153C">
        <w:t> focuses on a specific current topic relevant to occupational and environmental health nursing or occupational safety and health that is addressed in a single page. Each manuscript should be no more than 700 words including references and should include no more than 3 authors. This article should not include tables, figures, or photographs. This article hits the salient points of the topic while providing the reader with relevant and up-to-date references and recommended resources for further inquiry</w:t>
      </w:r>
      <w:r w:rsidR="00446025" w:rsidRPr="0085153C">
        <w:t xml:space="preserve"> that are provided at the end of the article</w:t>
      </w:r>
      <w:r w:rsidR="00105B90" w:rsidRPr="0085153C">
        <w:t xml:space="preserve"> prior to the </w:t>
      </w:r>
      <w:proofErr w:type="gramStart"/>
      <w:r w:rsidR="00105B90" w:rsidRPr="0085153C">
        <w:t xml:space="preserve">references </w:t>
      </w:r>
      <w:r w:rsidRPr="0085153C">
        <w:t>.</w:t>
      </w:r>
      <w:proofErr w:type="gramEnd"/>
      <w:r w:rsidRPr="0085153C">
        <w:t xml:space="preserve">  Topics vary and may cover areas such as health promotion, disease and injury prevention, innovative disease and injury treatments, regulatory issues, leadership and business, professional </w:t>
      </w:r>
      <w:r w:rsidRPr="0085153C">
        <w:lastRenderedPageBreak/>
        <w:t>development, or nursing education. The piece does </w:t>
      </w:r>
      <w:r w:rsidRPr="0085153C">
        <w:rPr>
          <w:b/>
          <w:bCs/>
          <w:i/>
          <w:iCs/>
        </w:rPr>
        <w:t>not</w:t>
      </w:r>
      <w:r w:rsidRPr="0085153C">
        <w:t> include an abstract. Manuscripts should be written in the third person.</w:t>
      </w:r>
    </w:p>
    <w:p w14:paraId="1A6D719F" w14:textId="5838A7C1" w:rsidR="00AB3FA8" w:rsidRPr="0085153C" w:rsidRDefault="00AB3FA8" w:rsidP="00AB3FA8">
      <w:r w:rsidRPr="0085153C">
        <w:rPr>
          <w:b/>
          <w:bCs/>
        </w:rPr>
        <w:t>Letter to the Editor or Editorial: </w:t>
      </w:r>
      <w:r w:rsidRPr="0085153C">
        <w:t>These features should pertain to previously published articles</w:t>
      </w:r>
      <w:r w:rsidR="004F018A" w:rsidRPr="0085153C">
        <w:t xml:space="preserve"> in this </w:t>
      </w:r>
      <w:proofErr w:type="gramStart"/>
      <w:r w:rsidR="004F018A" w:rsidRPr="0085153C">
        <w:t xml:space="preserve">Journal </w:t>
      </w:r>
      <w:r w:rsidRPr="0085153C">
        <w:t xml:space="preserve"> or</w:t>
      </w:r>
      <w:proofErr w:type="gramEnd"/>
      <w:r w:rsidRPr="0085153C">
        <w:t xml:space="preserve"> other topics relevant to occupational and environmental health nursing. Letters/editorials are not processed through the </w:t>
      </w:r>
      <w:r w:rsidRPr="0085153C">
        <w:rPr>
          <w:i/>
          <w:iCs/>
        </w:rPr>
        <w:t>WH&amp;S </w:t>
      </w:r>
      <w:r w:rsidRPr="0085153C">
        <w:t xml:space="preserve">peer-review system and should not be used as a substitution for a peer-reviewed manuscript. Submit letters and editorials through the online </w:t>
      </w:r>
      <w:proofErr w:type="spellStart"/>
      <w:r w:rsidRPr="0085153C">
        <w:t>ScholarOne</w:t>
      </w:r>
      <w:proofErr w:type="spellEnd"/>
      <w:r w:rsidRPr="0085153C">
        <w:t xml:space="preserve"> system. Do not email letters or editorials directly to the editing team.</w:t>
      </w:r>
    </w:p>
    <w:p w14:paraId="14E8F6FB" w14:textId="77777777" w:rsidR="00AC3D1B" w:rsidRPr="0085153C" w:rsidRDefault="00C2556E" w:rsidP="00AB3FA8">
      <w:pPr>
        <w:rPr>
          <w:b/>
          <w:bCs/>
        </w:rPr>
      </w:pPr>
      <w:r w:rsidRPr="0085153C">
        <w:rPr>
          <w:b/>
          <w:bCs/>
        </w:rPr>
        <w:t>Continuing Edu</w:t>
      </w:r>
      <w:r w:rsidR="00D17017" w:rsidRPr="0085153C">
        <w:rPr>
          <w:b/>
          <w:bCs/>
        </w:rPr>
        <w:t>cation Credits</w:t>
      </w:r>
    </w:p>
    <w:p w14:paraId="73AC99A1" w14:textId="367B6348" w:rsidR="00AB3FA8" w:rsidRPr="0085153C" w:rsidRDefault="00B14DDD" w:rsidP="00AB3FA8">
      <w:r w:rsidRPr="0085153C">
        <w:t>T</w:t>
      </w:r>
      <w:r w:rsidR="00D17017" w:rsidRPr="0085153C">
        <w:t xml:space="preserve">he </w:t>
      </w:r>
      <w:r w:rsidR="00B664DA" w:rsidRPr="0085153C">
        <w:t>J</w:t>
      </w:r>
      <w:r w:rsidR="00D17017" w:rsidRPr="0085153C">
        <w:t xml:space="preserve">ournal </w:t>
      </w:r>
      <w:r w:rsidR="00EE045F" w:rsidRPr="0085153C">
        <w:t xml:space="preserve">currently </w:t>
      </w:r>
      <w:r w:rsidR="00D17017" w:rsidRPr="0085153C">
        <w:t xml:space="preserve">offers </w:t>
      </w:r>
      <w:r w:rsidR="00B00B24" w:rsidRPr="0085153C">
        <w:t xml:space="preserve">Continuing Nursing Education </w:t>
      </w:r>
      <w:proofErr w:type="gramStart"/>
      <w:r w:rsidR="00B00B24" w:rsidRPr="0085153C">
        <w:t xml:space="preserve">credits </w:t>
      </w:r>
      <w:r w:rsidR="009B6E04" w:rsidRPr="0085153C">
        <w:t xml:space="preserve"> through</w:t>
      </w:r>
      <w:proofErr w:type="gramEnd"/>
      <w:r w:rsidR="009B6E04" w:rsidRPr="0085153C">
        <w:t xml:space="preserve"> the American Association of </w:t>
      </w:r>
      <w:r w:rsidR="00433A34" w:rsidRPr="0085153C">
        <w:t>Occupational</w:t>
      </w:r>
      <w:r w:rsidR="009B6E04" w:rsidRPr="0085153C">
        <w:t xml:space="preserve"> Health Nurses Inc.</w:t>
      </w:r>
      <w:r w:rsidR="00433A34" w:rsidRPr="0085153C">
        <w:t xml:space="preserve"> </w:t>
      </w:r>
      <w:r w:rsidR="00B664DA" w:rsidRPr="0085153C">
        <w:t>an accredited approver by the American Nurses Credentialing Center’s Commission on Accreditation. The American Association of Occupational Health Nurses, Inc. is additionally approved as a CNE provider by the California Board of Registered Nursing (#CEP9283).</w:t>
      </w:r>
      <w:r w:rsidR="00154464" w:rsidRPr="0085153C">
        <w:t xml:space="preserve">   Articles for continuing education credi</w:t>
      </w:r>
      <w:r w:rsidR="00CA55B6" w:rsidRPr="0085153C">
        <w:t>ts are selected by the Editor/Associate Editors</w:t>
      </w:r>
      <w:r w:rsidR="00C93735" w:rsidRPr="0085153C">
        <w:t xml:space="preserve"> that </w:t>
      </w:r>
      <w:r w:rsidR="00EA3609" w:rsidRPr="0085153C">
        <w:t xml:space="preserve">support </w:t>
      </w:r>
      <w:r w:rsidR="00AC3A30" w:rsidRPr="0085153C">
        <w:t>evidence-based practice of occupational and environmental health nurs</w:t>
      </w:r>
      <w:r w:rsidR="00983FC7" w:rsidRPr="0085153C">
        <w:t xml:space="preserve">ing </w:t>
      </w:r>
      <w:r w:rsidR="00B646F1" w:rsidRPr="0085153C">
        <w:t>concerning</w:t>
      </w:r>
      <w:r w:rsidR="00AC3A30" w:rsidRPr="0085153C">
        <w:t xml:space="preserve"> health, safety, productivity</w:t>
      </w:r>
      <w:r w:rsidR="009200A4" w:rsidRPr="0085153C">
        <w:t>,</w:t>
      </w:r>
      <w:r w:rsidR="00AC3A30" w:rsidRPr="0085153C">
        <w:t xml:space="preserve"> and disability management for worker </w:t>
      </w:r>
      <w:r w:rsidR="00CB66B2" w:rsidRPr="0085153C">
        <w:t xml:space="preserve">populations and </w:t>
      </w:r>
      <w:proofErr w:type="gramStart"/>
      <w:r w:rsidR="00CB66B2" w:rsidRPr="0085153C">
        <w:t xml:space="preserve">provide </w:t>
      </w:r>
      <w:r w:rsidR="00AC3A30" w:rsidRPr="0085153C">
        <w:t xml:space="preserve"> innovative</w:t>
      </w:r>
      <w:proofErr w:type="gramEnd"/>
      <w:r w:rsidR="00AC3A30" w:rsidRPr="0085153C">
        <w:t xml:space="preserve"> application of professional practice initiatives as they pertain to occupational health nursing practice.</w:t>
      </w:r>
      <w:r w:rsidR="004D7E47" w:rsidRPr="0085153C">
        <w:t xml:space="preserve"> </w:t>
      </w:r>
      <w:r w:rsidR="00541429" w:rsidRPr="0085153C">
        <w:t xml:space="preserve"> Continuing education articles are currently offered quarterly in the Journal.</w:t>
      </w:r>
    </w:p>
    <w:p w14:paraId="3F8EB085" w14:textId="77777777" w:rsidR="00AB3FA8" w:rsidRPr="0085153C" w:rsidRDefault="00AB3FA8" w:rsidP="00AB3FA8">
      <w:r w:rsidRPr="0085153C">
        <w:rPr>
          <w:b/>
          <w:bCs/>
        </w:rPr>
        <w:t>III. MANUSCRIPT PREPARATION FOR ALL ARTICLE FORMATS</w:t>
      </w:r>
    </w:p>
    <w:p w14:paraId="6016C20B" w14:textId="1626745E" w:rsidR="00AB3FA8" w:rsidRPr="0085153C" w:rsidRDefault="00AB3FA8" w:rsidP="00AB3FA8">
      <w:r w:rsidRPr="0085153C">
        <w:rPr>
          <w:i/>
          <w:iCs/>
        </w:rPr>
        <w:t>WH&amp;S </w:t>
      </w:r>
      <w:r w:rsidRPr="0085153C">
        <w:t xml:space="preserve">adheres to a double-anonymized peer review policy in which the identity of both the reviewer and author are always concealed from both parties. Please ensure that the details about the identity of the authors are not revealed in the text of the manuscript. Write the </w:t>
      </w:r>
      <w:proofErr w:type="gramStart"/>
      <w:r w:rsidRPr="0085153C">
        <w:t>manuscripts i</w:t>
      </w:r>
      <w:r w:rsidR="00C87A92" w:rsidRPr="0085153C">
        <w:t>n</w:t>
      </w:r>
      <w:proofErr w:type="gramEnd"/>
      <w:r w:rsidRPr="0085153C">
        <w:t xml:space="preserve"> </w:t>
      </w:r>
      <w:r w:rsidR="00513363" w:rsidRPr="0085153C">
        <w:t xml:space="preserve">primarily in </w:t>
      </w:r>
      <w:r w:rsidRPr="0085153C">
        <w:t xml:space="preserve">third </w:t>
      </w:r>
      <w:proofErr w:type="gramStart"/>
      <w:r w:rsidRPr="0085153C">
        <w:t>person</w:t>
      </w:r>
      <w:r w:rsidR="00C87A92" w:rsidRPr="0085153C">
        <w:t xml:space="preserve"> </w:t>
      </w:r>
      <w:r w:rsidRPr="0085153C">
        <w:t>.</w:t>
      </w:r>
      <w:proofErr w:type="gramEnd"/>
      <w:r w:rsidRPr="0085153C">
        <w:t xml:space="preserve"> They must conform to the following style guidelines:</w:t>
      </w:r>
    </w:p>
    <w:p w14:paraId="641F1721" w14:textId="77777777" w:rsidR="00AB3FA8" w:rsidRPr="0085153C" w:rsidRDefault="00AB3FA8" w:rsidP="00AB3FA8">
      <w:r w:rsidRPr="0085153C">
        <w:rPr>
          <w:b/>
          <w:bCs/>
        </w:rPr>
        <w:t>Typing</w:t>
      </w:r>
    </w:p>
    <w:p w14:paraId="17C745DA" w14:textId="77777777" w:rsidR="00AB3FA8" w:rsidRPr="0085153C" w:rsidRDefault="00AB3FA8" w:rsidP="00AB3FA8">
      <w:r w:rsidRPr="0085153C">
        <w:t xml:space="preserve">Text, tables, and figures must be in Arial font, pt. 11 throughout. The main text must be double-spaced throughout with left margin alignment, including acknowledgments, abstract, text, references, and figure legends. The tables should be </w:t>
      </w:r>
      <w:proofErr w:type="gramStart"/>
      <w:r w:rsidRPr="0085153C">
        <w:t>single spaced</w:t>
      </w:r>
      <w:proofErr w:type="gramEnd"/>
      <w:r w:rsidRPr="0085153C">
        <w:t>. All pages should be numbered.</w:t>
      </w:r>
    </w:p>
    <w:p w14:paraId="52CF6F25" w14:textId="77777777" w:rsidR="00AB3FA8" w:rsidRPr="0085153C" w:rsidRDefault="00AB3FA8" w:rsidP="00AB3FA8">
      <w:r w:rsidRPr="0085153C">
        <w:rPr>
          <w:b/>
          <w:bCs/>
        </w:rPr>
        <w:t>Title Page</w:t>
      </w:r>
    </w:p>
    <w:p w14:paraId="7AE7CC0F" w14:textId="77777777" w:rsidR="00AB3FA8" w:rsidRPr="0085153C" w:rsidRDefault="00AB3FA8" w:rsidP="00AB3FA8">
      <w:r w:rsidRPr="0085153C">
        <w:t>The requirements include:</w:t>
      </w:r>
    </w:p>
    <w:p w14:paraId="298C51B0" w14:textId="77777777" w:rsidR="00AB3FA8" w:rsidRPr="0085153C" w:rsidRDefault="00AB3FA8" w:rsidP="00AB3FA8">
      <w:pPr>
        <w:numPr>
          <w:ilvl w:val="0"/>
          <w:numId w:val="5"/>
        </w:numPr>
      </w:pPr>
      <w:r w:rsidRPr="0085153C">
        <w:t>Submit the title page as a separate file from the main text document.</w:t>
      </w:r>
    </w:p>
    <w:p w14:paraId="072698B2" w14:textId="77777777" w:rsidR="00AB3FA8" w:rsidRPr="0085153C" w:rsidRDefault="00AB3FA8" w:rsidP="00AB3FA8">
      <w:pPr>
        <w:numPr>
          <w:ilvl w:val="0"/>
          <w:numId w:val="5"/>
        </w:numPr>
      </w:pPr>
      <w:r w:rsidRPr="0085153C">
        <w:t>Provide the title.</w:t>
      </w:r>
    </w:p>
    <w:p w14:paraId="6EBC8A47" w14:textId="77777777" w:rsidR="00AB3FA8" w:rsidRPr="0085153C" w:rsidRDefault="00AB3FA8" w:rsidP="00AB3FA8">
      <w:pPr>
        <w:numPr>
          <w:ilvl w:val="0"/>
          <w:numId w:val="5"/>
        </w:numPr>
      </w:pPr>
      <w:r w:rsidRPr="0085153C">
        <w:t>Include the author(s) names and credentials (e.g., PhD, MA, CDE, etc.). Do not use titles (Dr., Ms., Mr.).</w:t>
      </w:r>
    </w:p>
    <w:p w14:paraId="5211A6AD" w14:textId="77777777" w:rsidR="00AB3FA8" w:rsidRPr="0085153C" w:rsidRDefault="00AB3FA8" w:rsidP="00AB3FA8">
      <w:pPr>
        <w:numPr>
          <w:ilvl w:val="0"/>
          <w:numId w:val="5"/>
        </w:numPr>
      </w:pPr>
      <w:r w:rsidRPr="0085153C">
        <w:t>For the corresponding author only, provide the contact email, phone number, and a physical mailing address.</w:t>
      </w:r>
    </w:p>
    <w:p w14:paraId="0A340F72" w14:textId="77777777" w:rsidR="00AB3FA8" w:rsidRPr="0085153C" w:rsidRDefault="00AB3FA8" w:rsidP="00AB3FA8">
      <w:pPr>
        <w:numPr>
          <w:ilvl w:val="0"/>
          <w:numId w:val="5"/>
        </w:numPr>
      </w:pPr>
      <w:r w:rsidRPr="0085153C">
        <w:t xml:space="preserve">Provide the </w:t>
      </w:r>
      <w:proofErr w:type="gramStart"/>
      <w:r w:rsidRPr="0085153C">
        <w:t>author</w:t>
      </w:r>
      <w:proofErr w:type="gramEnd"/>
      <w:r w:rsidRPr="0085153C">
        <w:t xml:space="preserve"> contribution/biographies (no more than 1-2 sentences each). For guidance, refer to: </w:t>
      </w:r>
      <w:hyperlink r:id="rId35" w:history="1">
        <w:r w:rsidRPr="0085153C">
          <w:rPr>
            <w:rStyle w:val="Hyperlink"/>
            <w:color w:val="auto"/>
          </w:rPr>
          <w:t>http://www.icmje.org/recommendations/browse/roles-and-responsibilities/defining-the-role-of-authors-and-contributors.html</w:t>
        </w:r>
      </w:hyperlink>
    </w:p>
    <w:p w14:paraId="0A413EAA" w14:textId="77777777" w:rsidR="00AB3FA8" w:rsidRPr="0085153C" w:rsidRDefault="00AB3FA8" w:rsidP="00AB3FA8">
      <w:pPr>
        <w:numPr>
          <w:ilvl w:val="0"/>
          <w:numId w:val="5"/>
        </w:numPr>
      </w:pPr>
      <w:r w:rsidRPr="0085153C">
        <w:lastRenderedPageBreak/>
        <w:t>Conflict of Interest (see the section on the Declaration of Conflicting Interests below).</w:t>
      </w:r>
    </w:p>
    <w:p w14:paraId="040DC6B8" w14:textId="77777777" w:rsidR="00AB3FA8" w:rsidRPr="0085153C" w:rsidRDefault="00AB3FA8" w:rsidP="00AB3FA8">
      <w:pPr>
        <w:numPr>
          <w:ilvl w:val="0"/>
          <w:numId w:val="5"/>
        </w:numPr>
      </w:pPr>
      <w:r w:rsidRPr="0085153C">
        <w:t>Human subjects review details including the approval date and identification number as well as the name of the institution that provided approval or indicated the study was exempt from review.  (Human subjects' details must also be provided in the body of the manuscript).</w:t>
      </w:r>
    </w:p>
    <w:p w14:paraId="1F8D34D9" w14:textId="77777777" w:rsidR="00AB3FA8" w:rsidRPr="0085153C" w:rsidRDefault="00AB3FA8" w:rsidP="00AB3FA8">
      <w:r w:rsidRPr="0085153C">
        <w:rPr>
          <w:b/>
          <w:bCs/>
        </w:rPr>
        <w:t>Main Document</w:t>
      </w:r>
    </w:p>
    <w:p w14:paraId="07311E8F" w14:textId="77777777" w:rsidR="00AB3FA8" w:rsidRPr="0085153C" w:rsidRDefault="00AB3FA8" w:rsidP="00AB3FA8">
      <w:r w:rsidRPr="0085153C">
        <w:t>In this order, the main text should include:</w:t>
      </w:r>
    </w:p>
    <w:p w14:paraId="026E107F" w14:textId="77777777" w:rsidR="00AB3FA8" w:rsidRPr="0085153C" w:rsidRDefault="00AB3FA8" w:rsidP="00AB3FA8">
      <w:pPr>
        <w:numPr>
          <w:ilvl w:val="0"/>
          <w:numId w:val="6"/>
        </w:numPr>
      </w:pPr>
      <w:r w:rsidRPr="0085153C">
        <w:t>Abstract</w:t>
      </w:r>
    </w:p>
    <w:p w14:paraId="537B829F" w14:textId="77777777" w:rsidR="00AB3FA8" w:rsidRPr="0085153C" w:rsidRDefault="00AB3FA8" w:rsidP="00AB3FA8">
      <w:pPr>
        <w:numPr>
          <w:ilvl w:val="0"/>
          <w:numId w:val="6"/>
        </w:numPr>
      </w:pPr>
      <w:r w:rsidRPr="0085153C">
        <w:t>Key Words</w:t>
      </w:r>
    </w:p>
    <w:p w14:paraId="444EE73A" w14:textId="77777777" w:rsidR="00AB3FA8" w:rsidRPr="0085153C" w:rsidRDefault="00AB3FA8" w:rsidP="00AB3FA8">
      <w:pPr>
        <w:numPr>
          <w:ilvl w:val="0"/>
          <w:numId w:val="6"/>
        </w:numPr>
      </w:pPr>
      <w:r w:rsidRPr="0085153C">
        <w:t>Main Text</w:t>
      </w:r>
    </w:p>
    <w:p w14:paraId="22098845" w14:textId="77777777" w:rsidR="00AB3FA8" w:rsidRPr="0085153C" w:rsidRDefault="00AB3FA8" w:rsidP="00AB3FA8">
      <w:pPr>
        <w:numPr>
          <w:ilvl w:val="0"/>
          <w:numId w:val="6"/>
        </w:numPr>
      </w:pPr>
      <w:r w:rsidRPr="0085153C">
        <w:t>Reference List</w:t>
      </w:r>
    </w:p>
    <w:p w14:paraId="62BD7DA1" w14:textId="77777777" w:rsidR="00AB3FA8" w:rsidRPr="0085153C" w:rsidRDefault="00AB3FA8" w:rsidP="00AB3FA8">
      <w:pPr>
        <w:numPr>
          <w:ilvl w:val="0"/>
          <w:numId w:val="6"/>
        </w:numPr>
      </w:pPr>
      <w:r w:rsidRPr="0085153C">
        <w:t>Tables</w:t>
      </w:r>
    </w:p>
    <w:p w14:paraId="1A897D08" w14:textId="77777777" w:rsidR="00AB3FA8" w:rsidRPr="0085153C" w:rsidRDefault="00AB3FA8" w:rsidP="00AB3FA8">
      <w:pPr>
        <w:numPr>
          <w:ilvl w:val="0"/>
          <w:numId w:val="6"/>
        </w:numPr>
      </w:pPr>
      <w:r w:rsidRPr="0085153C">
        <w:t>Figure Legends</w:t>
      </w:r>
    </w:p>
    <w:p w14:paraId="278E52D5" w14:textId="77777777" w:rsidR="00AB3FA8" w:rsidRPr="0085153C" w:rsidRDefault="00AB3FA8" w:rsidP="00AB3FA8">
      <w:pPr>
        <w:numPr>
          <w:ilvl w:val="0"/>
          <w:numId w:val="6"/>
        </w:numPr>
      </w:pPr>
      <w:r w:rsidRPr="0085153C">
        <w:t>Funding</w:t>
      </w:r>
    </w:p>
    <w:p w14:paraId="1A0C6E54" w14:textId="77777777" w:rsidR="00AB3FA8" w:rsidRPr="0085153C" w:rsidRDefault="00AB3FA8" w:rsidP="00AB3FA8">
      <w:pPr>
        <w:numPr>
          <w:ilvl w:val="0"/>
          <w:numId w:val="6"/>
        </w:numPr>
      </w:pPr>
      <w:r w:rsidRPr="0085153C">
        <w:t>Acknowledgments</w:t>
      </w:r>
    </w:p>
    <w:p w14:paraId="69F141CA" w14:textId="77777777" w:rsidR="00AB3FA8" w:rsidRPr="0085153C" w:rsidRDefault="00AB3FA8" w:rsidP="00AB3FA8">
      <w:r w:rsidRPr="0085153C">
        <w:t>Figures should not be included in the main text; rather they should be uploaded as separate files (please refer to the instructions below). All pages should include line numbering. (In Microsoft Word, under the “Layout” tab, select “Line Numbers” that “Restart on Each Page”).</w:t>
      </w:r>
    </w:p>
    <w:p w14:paraId="6775C1D7" w14:textId="77777777" w:rsidR="00AB3FA8" w:rsidRPr="0085153C" w:rsidRDefault="00AB3FA8" w:rsidP="00AB3FA8">
      <w:r w:rsidRPr="0085153C">
        <w:rPr>
          <w:b/>
          <w:bCs/>
        </w:rPr>
        <w:t>Abstract</w:t>
      </w:r>
    </w:p>
    <w:p w14:paraId="2B9A3EAE" w14:textId="1C4E7C93" w:rsidR="00AB3FA8" w:rsidRPr="0085153C" w:rsidRDefault="00AB3FA8" w:rsidP="00AB3FA8">
      <w:r w:rsidRPr="0085153C">
        <w:rPr>
          <w:i/>
          <w:iCs/>
        </w:rPr>
        <w:t>WH&amp;S </w:t>
      </w:r>
      <w:r w:rsidRPr="0085153C">
        <w:t xml:space="preserve">requires a structured abstract of no more than 250 words for Professional Practice, Original </w:t>
      </w:r>
      <w:proofErr w:type="gramStart"/>
      <w:r w:rsidRPr="0085153C">
        <w:t xml:space="preserve">Research </w:t>
      </w:r>
      <w:r w:rsidR="00F82683" w:rsidRPr="0085153C">
        <w:t>,</w:t>
      </w:r>
      <w:proofErr w:type="gramEnd"/>
      <w:r w:rsidR="00F82683" w:rsidRPr="0085153C">
        <w:t xml:space="preserve"> </w:t>
      </w:r>
      <w:r w:rsidRPr="0085153C">
        <w:t xml:space="preserve"> Literature Reviews, and Brief Reports. Unstructured abstracts</w:t>
      </w:r>
      <w:r w:rsidR="00531A8A" w:rsidRPr="0085153C">
        <w:t xml:space="preserve"> </w:t>
      </w:r>
      <w:r w:rsidR="00437BC7" w:rsidRPr="0085153C">
        <w:t xml:space="preserve">(no headers) </w:t>
      </w:r>
      <w:r w:rsidRPr="0085153C">
        <w:t xml:space="preserve">are required for Case Reports (150 words). Current Topics </w:t>
      </w:r>
      <w:proofErr w:type="gramStart"/>
      <w:r w:rsidRPr="0085153C">
        <w:t>does</w:t>
      </w:r>
      <w:proofErr w:type="gramEnd"/>
      <w:r w:rsidRPr="0085153C">
        <w:t xml:space="preserve"> not include an abstract. Please refer to the instructions for the respective article format for detailed instructions on the required abstract structure.</w:t>
      </w:r>
    </w:p>
    <w:p w14:paraId="5763706D" w14:textId="77777777" w:rsidR="00AB3FA8" w:rsidRPr="0085153C" w:rsidRDefault="00AB3FA8" w:rsidP="00AB3FA8">
      <w:r w:rsidRPr="0085153C">
        <w:rPr>
          <w:b/>
          <w:bCs/>
        </w:rPr>
        <w:t>Word Count</w:t>
      </w:r>
    </w:p>
    <w:p w14:paraId="1CDCEFEC" w14:textId="77777777" w:rsidR="00AB3FA8" w:rsidRPr="0085153C" w:rsidRDefault="00AB3FA8" w:rsidP="00AB3FA8">
      <w:r w:rsidRPr="0085153C">
        <w:t>Please include the word count for the main text and references separately, as follows:</w:t>
      </w:r>
      <w:r w:rsidRPr="0085153C">
        <w:br/>
        <w:t>Word Count Main Text: #</w:t>
      </w:r>
    </w:p>
    <w:p w14:paraId="62ED00E8" w14:textId="77777777" w:rsidR="00AB3FA8" w:rsidRPr="0085153C" w:rsidRDefault="00AB3FA8" w:rsidP="00AB3FA8">
      <w:r w:rsidRPr="0085153C">
        <w:t>Word Count References: #</w:t>
      </w:r>
    </w:p>
    <w:p w14:paraId="33F20566" w14:textId="34A2C36A" w:rsidR="00AB3FA8" w:rsidRPr="0085153C" w:rsidRDefault="00AB3FA8" w:rsidP="00AB3FA8">
      <w:r w:rsidRPr="0085153C">
        <w:t> </w:t>
      </w:r>
      <w:r w:rsidRPr="0085153C">
        <w:rPr>
          <w:b/>
          <w:bCs/>
        </w:rPr>
        <w:t>Key Words</w:t>
      </w:r>
    </w:p>
    <w:p w14:paraId="66C5DE50" w14:textId="77777777" w:rsidR="00AB3FA8" w:rsidRPr="0085153C" w:rsidRDefault="00AB3FA8" w:rsidP="00AB3FA8">
      <w:r w:rsidRPr="0085153C">
        <w:t>Authors should list at least 3 to 5 keys words (no more) at the end of the abstract for all paper types except for the Letters to the Editor and Editorials.</w:t>
      </w:r>
    </w:p>
    <w:p w14:paraId="4FEE8F1C" w14:textId="77777777" w:rsidR="00AB3FA8" w:rsidRPr="0085153C" w:rsidRDefault="00AB3FA8" w:rsidP="00AB3FA8">
      <w:r w:rsidRPr="0085153C">
        <w:rPr>
          <w:b/>
          <w:bCs/>
        </w:rPr>
        <w:t>Main Text Headings</w:t>
      </w:r>
    </w:p>
    <w:p w14:paraId="0DF4FC2B" w14:textId="77777777" w:rsidR="00AB3FA8" w:rsidRDefault="00AB3FA8" w:rsidP="00AB3FA8">
      <w:r w:rsidRPr="0085153C">
        <w:t>Professional Practice, Original Research, Brief Report and Literature Review articles have defined main headings as described above in their respective sections. Authors are welcome to include additional sub-headings relevant to the article type and topic.</w:t>
      </w:r>
    </w:p>
    <w:p w14:paraId="20346CAE" w14:textId="77777777" w:rsidR="00BF7757" w:rsidRPr="00435198" w:rsidRDefault="00BF7757" w:rsidP="00BF7757">
      <w:pPr>
        <w:rPr>
          <w:b/>
          <w:bCs/>
        </w:rPr>
      </w:pPr>
      <w:r w:rsidRPr="00435198">
        <w:rPr>
          <w:b/>
          <w:bCs/>
        </w:rPr>
        <w:lastRenderedPageBreak/>
        <w:t>Artificial Intelligence</w:t>
      </w:r>
    </w:p>
    <w:p w14:paraId="163A09A8" w14:textId="77777777" w:rsidR="00BF7757" w:rsidRPr="00435198" w:rsidRDefault="00BF7757" w:rsidP="00BF7757">
      <w:r w:rsidRPr="00435198">
        <w:t>Include a statement regarding use of Artificial Intelligence (see Section V in these instructions: Artificial Intelligence).</w:t>
      </w:r>
    </w:p>
    <w:p w14:paraId="7F7882D4" w14:textId="77777777" w:rsidR="00A31636" w:rsidRPr="00435198" w:rsidRDefault="00A31636" w:rsidP="00A31636">
      <w:pPr>
        <w:rPr>
          <w:b/>
          <w:bCs/>
        </w:rPr>
      </w:pPr>
      <w:r w:rsidRPr="00435198">
        <w:rPr>
          <w:b/>
          <w:bCs/>
        </w:rPr>
        <w:t>Conflict of Interests</w:t>
      </w:r>
    </w:p>
    <w:p w14:paraId="4D4002D0" w14:textId="048CBC63" w:rsidR="00A31636" w:rsidRPr="00435198" w:rsidRDefault="00A31636" w:rsidP="00A31636">
      <w:r w:rsidRPr="00435198">
        <w:t>Include statement regarding Conflict of Interest (see Section</w:t>
      </w:r>
      <w:r w:rsidR="00817442" w:rsidRPr="00435198">
        <w:t xml:space="preserve"> </w:t>
      </w:r>
      <w:proofErr w:type="gramStart"/>
      <w:r w:rsidR="00817442" w:rsidRPr="00435198">
        <w:t xml:space="preserve">V </w:t>
      </w:r>
      <w:r w:rsidRPr="00435198">
        <w:t xml:space="preserve"> in</w:t>
      </w:r>
      <w:proofErr w:type="gramEnd"/>
      <w:r w:rsidRPr="00435198">
        <w:t xml:space="preserve"> these instructions: Declaration of Conflicting Interests)</w:t>
      </w:r>
    </w:p>
    <w:p w14:paraId="1F3F4563" w14:textId="05D3453A" w:rsidR="00AB3FA8" w:rsidRPr="0085153C" w:rsidRDefault="00AB3FA8" w:rsidP="00AB3FA8">
      <w:r w:rsidRPr="00435198">
        <w:rPr>
          <w:b/>
          <w:bCs/>
        </w:rPr>
        <w:t>IV. APA CITATIONS AND REFERENCING</w:t>
      </w:r>
      <w:r w:rsidR="00650C12" w:rsidRPr="00435198">
        <w:rPr>
          <w:b/>
          <w:bCs/>
        </w:rPr>
        <w:t>, T</w:t>
      </w:r>
      <w:r w:rsidR="00F76CDD" w:rsidRPr="00435198">
        <w:rPr>
          <w:b/>
          <w:bCs/>
        </w:rPr>
        <w:t xml:space="preserve">ABLES, FIGURES, </w:t>
      </w:r>
      <w:r w:rsidR="005F35E5" w:rsidRPr="00435198">
        <w:rPr>
          <w:b/>
          <w:bCs/>
        </w:rPr>
        <w:t xml:space="preserve">PERMISSIONS, </w:t>
      </w:r>
      <w:r w:rsidR="00F76CDD" w:rsidRPr="00435198">
        <w:rPr>
          <w:b/>
          <w:bCs/>
        </w:rPr>
        <w:t>ACKNOWLEDGEMENTS</w:t>
      </w:r>
      <w:r w:rsidR="0040740E" w:rsidRPr="00435198">
        <w:rPr>
          <w:b/>
          <w:bCs/>
        </w:rPr>
        <w:t>, F</w:t>
      </w:r>
      <w:r w:rsidR="00BF7757" w:rsidRPr="00435198">
        <w:rPr>
          <w:b/>
          <w:bCs/>
        </w:rPr>
        <w:t>UNDING</w:t>
      </w:r>
    </w:p>
    <w:p w14:paraId="5955A6F4" w14:textId="77777777" w:rsidR="00AB3FA8" w:rsidRPr="0085153C" w:rsidRDefault="00AB3FA8" w:rsidP="00AB3FA8">
      <w:r w:rsidRPr="0085153C">
        <w:t>Authors are expected to provide accurate and proper sourcing throughout their documents. Primary sources should be used. Manuscripts must conform to the guidelines for manuscript preparation as per the </w:t>
      </w:r>
      <w:hyperlink r:id="rId36" w:history="1">
        <w:r w:rsidRPr="0085153C">
          <w:rPr>
            <w:rStyle w:val="Hyperlink"/>
            <w:color w:val="auto"/>
          </w:rPr>
          <w:t>Publication Manual of the American Psychological Association, 7th ed. (2020)</w:t>
        </w:r>
      </w:hyperlink>
      <w:r w:rsidRPr="0085153C">
        <w:t>. Additional details can be found in the </w:t>
      </w:r>
      <w:hyperlink r:id="rId37" w:history="1">
        <w:r w:rsidRPr="0085153C">
          <w:rPr>
            <w:rStyle w:val="Hyperlink"/>
            <w:color w:val="auto"/>
          </w:rPr>
          <w:t>APA Blog</w:t>
        </w:r>
      </w:hyperlink>
      <w:r w:rsidRPr="0085153C">
        <w:t>. The authors are responsible for the accuracy of references. The following includes examples of in-text APA citations, followed by APA formatting for the reference list.</w:t>
      </w:r>
    </w:p>
    <w:p w14:paraId="45F2BD20" w14:textId="77777777" w:rsidR="00AB3FA8" w:rsidRPr="0085153C" w:rsidRDefault="00AB3FA8" w:rsidP="00AB3FA8">
      <w:r w:rsidRPr="0085153C">
        <w:t>APA In-text Citations:</w:t>
      </w:r>
    </w:p>
    <w:p w14:paraId="0C4E5057" w14:textId="77777777" w:rsidR="00AB3FA8" w:rsidRPr="0085153C" w:rsidRDefault="00AB3FA8" w:rsidP="00AB3FA8">
      <w:r w:rsidRPr="0085153C">
        <w:t>Work by one author:</w:t>
      </w:r>
    </w:p>
    <w:p w14:paraId="336CD9AC" w14:textId="77777777" w:rsidR="00AB3FA8" w:rsidRPr="0085153C" w:rsidRDefault="00AB3FA8" w:rsidP="00AB3FA8">
      <w:pPr>
        <w:numPr>
          <w:ilvl w:val="0"/>
          <w:numId w:val="7"/>
        </w:numPr>
      </w:pPr>
      <w:r w:rsidRPr="0085153C">
        <w:t>First and subsequent citations: Author (year); parenthetical (Author, year)</w:t>
      </w:r>
    </w:p>
    <w:p w14:paraId="71E75A92" w14:textId="77777777" w:rsidR="00AB3FA8" w:rsidRPr="0085153C" w:rsidRDefault="00AB3FA8" w:rsidP="00AB3FA8">
      <w:r w:rsidRPr="0085153C">
        <w:t>Work by two authors:</w:t>
      </w:r>
    </w:p>
    <w:p w14:paraId="538A90FE" w14:textId="77777777" w:rsidR="00AB3FA8" w:rsidRPr="0085153C" w:rsidRDefault="00AB3FA8" w:rsidP="00AB3FA8">
      <w:pPr>
        <w:numPr>
          <w:ilvl w:val="0"/>
          <w:numId w:val="8"/>
        </w:numPr>
      </w:pPr>
      <w:r w:rsidRPr="0085153C">
        <w:t>First and subsequent citations: Smith and Walker (1997); parenthetical (Smith &amp; Walker, 1997)</w:t>
      </w:r>
    </w:p>
    <w:p w14:paraId="05E94727" w14:textId="77777777" w:rsidR="00AB3FA8" w:rsidRPr="0085153C" w:rsidRDefault="00AB3FA8" w:rsidP="00AB3FA8">
      <w:r w:rsidRPr="0085153C">
        <w:t>Work by three or more authors:</w:t>
      </w:r>
    </w:p>
    <w:p w14:paraId="615B65B4" w14:textId="77777777" w:rsidR="00AB3FA8" w:rsidRPr="0085153C" w:rsidRDefault="00AB3FA8" w:rsidP="00AB3FA8">
      <w:pPr>
        <w:numPr>
          <w:ilvl w:val="0"/>
          <w:numId w:val="9"/>
        </w:numPr>
      </w:pPr>
      <w:r w:rsidRPr="0085153C">
        <w:t>First citation: Smith et al. (1997); parenthetical (Smith et al., 1997)</w:t>
      </w:r>
    </w:p>
    <w:p w14:paraId="0A598F9F" w14:textId="77777777" w:rsidR="00AB3FA8" w:rsidRPr="0085153C" w:rsidRDefault="00AB3FA8" w:rsidP="00AB3FA8">
      <w:pPr>
        <w:numPr>
          <w:ilvl w:val="0"/>
          <w:numId w:val="9"/>
        </w:numPr>
      </w:pPr>
      <w:proofErr w:type="spellStart"/>
      <w:r w:rsidRPr="00650C12">
        <w:rPr>
          <w:lang w:val="fr-FR"/>
        </w:rPr>
        <w:t>Subsequent</w:t>
      </w:r>
      <w:proofErr w:type="spellEnd"/>
      <w:r w:rsidRPr="00650C12">
        <w:rPr>
          <w:lang w:val="fr-FR"/>
        </w:rPr>
        <w:t xml:space="preserve"> </w:t>
      </w:r>
      <w:proofErr w:type="gramStart"/>
      <w:r w:rsidRPr="00650C12">
        <w:rPr>
          <w:lang w:val="fr-FR"/>
        </w:rPr>
        <w:t>citation:</w:t>
      </w:r>
      <w:proofErr w:type="gramEnd"/>
      <w:r w:rsidRPr="00650C12">
        <w:rPr>
          <w:lang w:val="fr-FR"/>
        </w:rPr>
        <w:t xml:space="preserve"> Smith et al. </w:t>
      </w:r>
      <w:r w:rsidRPr="0085153C">
        <w:t>(1997); parenthetical (Smith et al., 1997)</w:t>
      </w:r>
    </w:p>
    <w:p w14:paraId="28E78973" w14:textId="77777777" w:rsidR="00AB3FA8" w:rsidRPr="0085153C" w:rsidRDefault="00AB3FA8" w:rsidP="00AB3FA8">
      <w:r w:rsidRPr="0085153C">
        <w:t>Groups (readily identified through abbreviation):</w:t>
      </w:r>
    </w:p>
    <w:p w14:paraId="5590CD94" w14:textId="77777777" w:rsidR="00AB3FA8" w:rsidRPr="0085153C" w:rsidRDefault="00AB3FA8" w:rsidP="00AB3FA8">
      <w:pPr>
        <w:numPr>
          <w:ilvl w:val="0"/>
          <w:numId w:val="10"/>
        </w:numPr>
      </w:pPr>
      <w:r w:rsidRPr="0085153C">
        <w:t>First citation: National Institute for Occupational Safety and Health (NIOSH, 2010); parenthetical (National Institute for Occupational Safety and Health [NIOSH], 2010)</w:t>
      </w:r>
    </w:p>
    <w:p w14:paraId="2F2B8793" w14:textId="77777777" w:rsidR="00AB3FA8" w:rsidRPr="0085153C" w:rsidRDefault="00AB3FA8" w:rsidP="00AB3FA8">
      <w:pPr>
        <w:numPr>
          <w:ilvl w:val="0"/>
          <w:numId w:val="10"/>
        </w:numPr>
      </w:pPr>
      <w:r w:rsidRPr="0085153C">
        <w:t>Subsequent citation: NIOSH (2010); parenthetical (NIOSH, 2010)</w:t>
      </w:r>
    </w:p>
    <w:p w14:paraId="33FCDFF4" w14:textId="77777777" w:rsidR="00AB3FA8" w:rsidRPr="0085153C" w:rsidRDefault="00AB3FA8" w:rsidP="00AB3FA8">
      <w:r w:rsidRPr="0085153C">
        <w:t>Groups (no abbreviation):</w:t>
      </w:r>
    </w:p>
    <w:p w14:paraId="07286D69" w14:textId="77777777" w:rsidR="00AB3FA8" w:rsidRPr="0085153C" w:rsidRDefault="00AB3FA8" w:rsidP="00AB3FA8">
      <w:pPr>
        <w:numPr>
          <w:ilvl w:val="0"/>
          <w:numId w:val="11"/>
        </w:numPr>
      </w:pPr>
      <w:r w:rsidRPr="0085153C">
        <w:t>First and subsequent citations: University of Texas (2008); parenthetical (University of Texas, 2008)</w:t>
      </w:r>
    </w:p>
    <w:p w14:paraId="34F9F97C" w14:textId="77777777" w:rsidR="00AB3FA8" w:rsidRPr="0085153C" w:rsidRDefault="00AB3FA8" w:rsidP="00AB3FA8">
      <w:r w:rsidRPr="0085153C">
        <w:t>APA formatted Reference List</w:t>
      </w:r>
    </w:p>
    <w:p w14:paraId="74E4E78E" w14:textId="77777777" w:rsidR="00AB3FA8" w:rsidRPr="0085153C" w:rsidRDefault="00AB3FA8" w:rsidP="00AB3FA8">
      <w:r w:rsidRPr="0085153C">
        <w:t>The reference list should be double-spaced, in alphabetical order by author and same-author references should be in chronological order. Up to six authors should be listed followed by “et al” for the remaining authors.</w:t>
      </w:r>
    </w:p>
    <w:p w14:paraId="0C9426CE" w14:textId="77777777" w:rsidR="00AB3FA8" w:rsidRPr="0085153C" w:rsidRDefault="00AB3FA8" w:rsidP="00AB3FA8">
      <w:r w:rsidRPr="0085153C">
        <w:lastRenderedPageBreak/>
        <w:t xml:space="preserve">Include author names up to 20 authors. When there are 21 or more authors, </w:t>
      </w:r>
      <w:proofErr w:type="gramStart"/>
      <w:r w:rsidRPr="0085153C">
        <w:t>include</w:t>
      </w:r>
      <w:proofErr w:type="gramEnd"/>
      <w:r w:rsidRPr="0085153C">
        <w:t xml:space="preserve"> the first 19 authors' names, insert an ellipsis (but not ampersand), and then add the final author's name.</w:t>
      </w:r>
    </w:p>
    <w:p w14:paraId="2AA155D3" w14:textId="77777777" w:rsidR="00AB3FA8" w:rsidRPr="0085153C" w:rsidRDefault="00AB3FA8" w:rsidP="00AB3FA8">
      <w:r w:rsidRPr="0085153C">
        <w:rPr>
          <w:i/>
          <w:iCs/>
        </w:rPr>
        <w:t>Examples:</w:t>
      </w:r>
    </w:p>
    <w:p w14:paraId="0A6640D8" w14:textId="77777777" w:rsidR="00AB3FA8" w:rsidRPr="0085153C" w:rsidRDefault="00AB3FA8" w:rsidP="00AB3FA8">
      <w:r w:rsidRPr="0085153C">
        <w:t>Journal article:</w:t>
      </w:r>
    </w:p>
    <w:p w14:paraId="0FD252FF" w14:textId="77777777" w:rsidR="00AB3FA8" w:rsidRPr="0085153C" w:rsidRDefault="00AB3FA8" w:rsidP="00AB3FA8">
      <w:r w:rsidRPr="0085153C">
        <w:t>More than 20 authors:</w:t>
      </w:r>
    </w:p>
    <w:p w14:paraId="12C6C0C7" w14:textId="77777777" w:rsidR="00AB3FA8" w:rsidRPr="0085153C" w:rsidRDefault="00AB3FA8" w:rsidP="00AB3FA8">
      <w:proofErr w:type="spellStart"/>
      <w:r w:rsidRPr="0085153C">
        <w:t>Wiskunde</w:t>
      </w:r>
      <w:proofErr w:type="spellEnd"/>
      <w:r w:rsidRPr="0085153C">
        <w:t xml:space="preserve">, B., Arslan, M., Fischer, P., Nowak, L., Van den Berg, O., Coetzee, L., Juárez, U., </w:t>
      </w:r>
      <w:proofErr w:type="spellStart"/>
      <w:r w:rsidRPr="0085153C">
        <w:t>Riyaziyyat</w:t>
      </w:r>
      <w:proofErr w:type="spellEnd"/>
      <w:r w:rsidRPr="0085153C">
        <w:t xml:space="preserve">, E., Wang, C., Zhang, I., Li, P., Yang, R., Kumar, B., Xu, A., Martinez, R., McIntosh, V., Ibáñez, L. M., Mäkinen, G., Virtanen, E., . . . Kovács, A. (2019). Indie pop rocks mathematics: </w:t>
      </w:r>
      <w:proofErr w:type="gramStart"/>
      <w:r w:rsidRPr="0085153C">
        <w:t>Twenty One</w:t>
      </w:r>
      <w:proofErr w:type="gramEnd"/>
      <w:r w:rsidRPr="0085153C">
        <w:t xml:space="preserve"> Pilots, Nicolas Bourbaki, and the empty set. </w:t>
      </w:r>
      <w:r w:rsidRPr="0085153C">
        <w:rPr>
          <w:i/>
          <w:iCs/>
        </w:rPr>
        <w:t>Journal of Improbable Mathematics</w:t>
      </w:r>
      <w:r w:rsidRPr="0085153C">
        <w:t>, 27(1), 1935–1968. </w:t>
      </w:r>
      <w:hyperlink r:id="rId38" w:history="1">
        <w:r w:rsidRPr="0085153C">
          <w:rPr>
            <w:rStyle w:val="Hyperlink"/>
            <w:color w:val="auto"/>
          </w:rPr>
          <w:t>https://doi.org/10.0000/3mp7y-537</w:t>
        </w:r>
      </w:hyperlink>
    </w:p>
    <w:p w14:paraId="6DDE5859" w14:textId="77777777" w:rsidR="00AB3FA8" w:rsidRPr="0085153C" w:rsidRDefault="00AB3FA8" w:rsidP="00AB3FA8">
      <w:r w:rsidRPr="0085153C">
        <w:t>Book:</w:t>
      </w:r>
    </w:p>
    <w:p w14:paraId="05F0482B" w14:textId="77777777" w:rsidR="00AB3FA8" w:rsidRPr="0085153C" w:rsidRDefault="00AB3FA8" w:rsidP="00AB3FA8">
      <w:r w:rsidRPr="0085153C">
        <w:t>Voet, D., &amp; Voet, J. G. (Eds.). (1990). Basic biochemistry (3rd ed.). J. Wiley.</w:t>
      </w:r>
    </w:p>
    <w:p w14:paraId="6E0D5A95" w14:textId="77777777" w:rsidR="00AB3FA8" w:rsidRPr="0085153C" w:rsidRDefault="00AB3FA8" w:rsidP="00AB3FA8">
      <w:r w:rsidRPr="0085153C">
        <w:t xml:space="preserve">(No </w:t>
      </w:r>
      <w:proofErr w:type="gramStart"/>
      <w:r w:rsidRPr="0085153C">
        <w:t>publisher</w:t>
      </w:r>
      <w:proofErr w:type="gramEnd"/>
      <w:r w:rsidRPr="0085153C">
        <w:t xml:space="preserve"> location details </w:t>
      </w:r>
      <w:proofErr w:type="gramStart"/>
      <w:r w:rsidRPr="0085153C">
        <w:t>required</w:t>
      </w:r>
      <w:proofErr w:type="gramEnd"/>
      <w:r w:rsidRPr="0085153C">
        <w:t>)</w:t>
      </w:r>
    </w:p>
    <w:p w14:paraId="1158F27A" w14:textId="77777777" w:rsidR="00AB3FA8" w:rsidRPr="0085153C" w:rsidRDefault="00AB3FA8" w:rsidP="00AB3FA8">
      <w:r w:rsidRPr="0085153C">
        <w:t>Chapter in a book:</w:t>
      </w:r>
    </w:p>
    <w:p w14:paraId="1C5AFEF9" w14:textId="77777777" w:rsidR="00AB3FA8" w:rsidRPr="0085153C" w:rsidRDefault="00AB3FA8" w:rsidP="00AB3FA8">
      <w:proofErr w:type="spellStart"/>
      <w:r w:rsidRPr="0085153C">
        <w:t>Kuret</w:t>
      </w:r>
      <w:proofErr w:type="spellEnd"/>
      <w:r w:rsidRPr="0085153C">
        <w:t>, J. A., &amp; Murad, F. (1976). Hormones. In A. G. Gilman &amp; P. Taylor (Eds.), </w:t>
      </w:r>
      <w:r w:rsidRPr="0085153C">
        <w:rPr>
          <w:i/>
          <w:iCs/>
        </w:rPr>
        <w:t>The pharmacological basis of therapeutics</w:t>
      </w:r>
      <w:r w:rsidRPr="0085153C">
        <w:t> (8th ed., pp. 1334-1360). Grune &amp; Stratton.</w:t>
      </w:r>
    </w:p>
    <w:p w14:paraId="69F46953" w14:textId="77777777" w:rsidR="00AB3FA8" w:rsidRPr="0085153C" w:rsidRDefault="00AB3FA8" w:rsidP="00AB3FA8">
      <w:r w:rsidRPr="0085153C">
        <w:t>Paper at conference:</w:t>
      </w:r>
    </w:p>
    <w:p w14:paraId="6079914F" w14:textId="77777777" w:rsidR="00AB3FA8" w:rsidRPr="0085153C" w:rsidRDefault="00AB3FA8" w:rsidP="00AB3FA8">
      <w:r w:rsidRPr="0085153C">
        <w:t>Eisenberg, J. (1995, October 28-30) </w:t>
      </w:r>
      <w:r w:rsidRPr="0085153C">
        <w:rPr>
          <w:i/>
          <w:iCs/>
        </w:rPr>
        <w:t>Market forces and physician workforce reform</w:t>
      </w:r>
      <w:r w:rsidRPr="0085153C">
        <w:t>. Paper presented at the annual meeting of the Association of American Medical Colleges, Washington, DC.</w:t>
      </w:r>
    </w:p>
    <w:p w14:paraId="32C85CB7" w14:textId="77777777" w:rsidR="00AB3FA8" w:rsidRPr="0085153C" w:rsidRDefault="00AB3FA8" w:rsidP="00AB3FA8">
      <w:r w:rsidRPr="0085153C">
        <w:t>Maddox, S., Hurling, J., Stewart, E., &amp; Edwards, A. (2016, March 30-April 2) </w:t>
      </w:r>
      <w:r w:rsidRPr="0085153C">
        <w:rPr>
          <w:i/>
          <w:iCs/>
        </w:rPr>
        <w:t xml:space="preserve">If mama </w:t>
      </w:r>
      <w:proofErr w:type="spellStart"/>
      <w:r w:rsidRPr="0085153C">
        <w:rPr>
          <w:i/>
          <w:iCs/>
        </w:rPr>
        <w:t>ain't</w:t>
      </w:r>
      <w:proofErr w:type="spellEnd"/>
      <w:r w:rsidRPr="0085153C">
        <w:rPr>
          <w:i/>
          <w:iCs/>
        </w:rPr>
        <w:t xml:space="preserve"> happy, nobody's happy: The effect of parental depression on mood dysregulation in children</w:t>
      </w:r>
      <w:r w:rsidRPr="0085153C">
        <w:t> [Paper presentation]. Southeastern Psychological Association 62nd Annual Meeting, New Orleans, LA, United States</w:t>
      </w:r>
    </w:p>
    <w:p w14:paraId="4B99AA3A" w14:textId="77777777" w:rsidR="00AB3FA8" w:rsidRPr="0085153C" w:rsidRDefault="00AB3FA8" w:rsidP="00AB3FA8">
      <w:r w:rsidRPr="0085153C">
        <w:t>Web site:</w:t>
      </w:r>
    </w:p>
    <w:p w14:paraId="6124536D" w14:textId="77777777" w:rsidR="00AB3FA8" w:rsidRPr="0085153C" w:rsidRDefault="00AB3FA8" w:rsidP="00AB3FA8">
      <w:r w:rsidRPr="0085153C">
        <w:t>Food and Drug Administration (FDA) Resources Page. (n.d.). http://vm.cfsan.fda.gov/;aplrd/sodium.txt</w:t>
      </w:r>
    </w:p>
    <w:p w14:paraId="49A16D11" w14:textId="77777777" w:rsidR="00AB3FA8" w:rsidRPr="0085153C" w:rsidRDefault="00AB3FA8" w:rsidP="00AB3FA8">
      <w:r w:rsidRPr="0085153C">
        <w:t>(Retrieved from/Available from are not required)</w:t>
      </w:r>
    </w:p>
    <w:p w14:paraId="50E1F14D" w14:textId="77777777" w:rsidR="00AB3FA8" w:rsidRPr="0085153C" w:rsidRDefault="00AB3FA8" w:rsidP="00AB3FA8">
      <w:r w:rsidRPr="0085153C">
        <w:t>Newspaper article:</w:t>
      </w:r>
    </w:p>
    <w:p w14:paraId="06F305CC" w14:textId="77777777" w:rsidR="00AB3FA8" w:rsidRPr="0085153C" w:rsidRDefault="00AB3FA8" w:rsidP="00AB3FA8">
      <w:r w:rsidRPr="0085153C">
        <w:t>Schwartz, J. (2004, September 5). Always at work and anxious: Employees’ health is suffering. </w:t>
      </w:r>
      <w:r w:rsidRPr="0085153C">
        <w:rPr>
          <w:i/>
          <w:iCs/>
        </w:rPr>
        <w:t>The New York Times</w:t>
      </w:r>
      <w:r w:rsidRPr="0085153C">
        <w:t>, pp. A1, A23.</w:t>
      </w:r>
    </w:p>
    <w:p w14:paraId="34320906" w14:textId="77777777" w:rsidR="00AB3FA8" w:rsidRPr="0085153C" w:rsidRDefault="00AB3FA8" w:rsidP="00AB3FA8">
      <w:r w:rsidRPr="0085153C">
        <w:t>(p. pp., not required)</w:t>
      </w:r>
    </w:p>
    <w:p w14:paraId="7E910192" w14:textId="77777777" w:rsidR="00AB3FA8" w:rsidRPr="0085153C" w:rsidRDefault="00AB3FA8" w:rsidP="00AB3FA8">
      <w:r w:rsidRPr="0085153C">
        <w:t>Unpublished doctoral dissertation:</w:t>
      </w:r>
    </w:p>
    <w:p w14:paraId="1BF62871" w14:textId="77777777" w:rsidR="00AB3FA8" w:rsidRPr="0085153C" w:rsidRDefault="00AB3FA8" w:rsidP="00AB3FA8">
      <w:r w:rsidRPr="0085153C">
        <w:t>Wilfley, D. E. (1989). </w:t>
      </w:r>
      <w:r w:rsidRPr="0085153C">
        <w:rPr>
          <w:i/>
          <w:iCs/>
        </w:rPr>
        <w:t>Analyses of Bulimia: Normal-weight and obese</w:t>
      </w:r>
      <w:r w:rsidRPr="0085153C">
        <w:t>. Unpublished doctoral dissertation, University of Victoria, British Columbia, Canada.)</w:t>
      </w:r>
    </w:p>
    <w:p w14:paraId="4D7A27D4" w14:textId="77777777" w:rsidR="00AB3FA8" w:rsidRPr="0085153C" w:rsidRDefault="00AB3FA8" w:rsidP="00AB3FA8">
      <w:r w:rsidRPr="0085153C">
        <w:lastRenderedPageBreak/>
        <w:t>Description (e.g. Unpublished doctoral dissertation, Unpublished manuscript, etc.) should be mentioned within square brackets</w:t>
      </w:r>
    </w:p>
    <w:p w14:paraId="6256D35E" w14:textId="77777777" w:rsidR="00AB3FA8" w:rsidRPr="0085153C" w:rsidRDefault="00AB3FA8" w:rsidP="00AB3FA8">
      <w:r w:rsidRPr="0085153C">
        <w:t>Yoo, J. Miyamoto, Y., Rigotti, A., &amp; Ryff, C. (2016) </w:t>
      </w:r>
      <w:r w:rsidRPr="0085153C">
        <w:rPr>
          <w:i/>
          <w:iCs/>
        </w:rPr>
        <w:t>Linking positive affect to blood lipids: A cultural perspective</w:t>
      </w:r>
      <w:r w:rsidRPr="0085153C">
        <w:t> [Unpublished manuscript]. Department of Psychology, University of Wisconsin-Madison.</w:t>
      </w:r>
    </w:p>
    <w:p w14:paraId="37F7B7CF" w14:textId="77777777" w:rsidR="00AB3FA8" w:rsidRPr="0085153C" w:rsidRDefault="00AB3FA8" w:rsidP="00AB3FA8">
      <w:r w:rsidRPr="0085153C">
        <w:t>Article retrieved from database:</w:t>
      </w:r>
    </w:p>
    <w:p w14:paraId="355340F0" w14:textId="77777777" w:rsidR="00AB3FA8" w:rsidRPr="0085153C" w:rsidRDefault="00AB3FA8" w:rsidP="00AB3FA8">
      <w:r w:rsidRPr="0085153C">
        <w:t>Friedman, R. (2005). Resilient children. </w:t>
      </w:r>
      <w:proofErr w:type="spellStart"/>
      <w:r w:rsidRPr="0085153C">
        <w:rPr>
          <w:i/>
          <w:iCs/>
        </w:rPr>
        <w:t>PsycCRITIQUES</w:t>
      </w:r>
      <w:proofErr w:type="spellEnd"/>
      <w:r w:rsidRPr="0085153C">
        <w:t xml:space="preserve">, 50, </w:t>
      </w:r>
      <w:proofErr w:type="spellStart"/>
      <w:r w:rsidRPr="0085153C">
        <w:t>n.p.</w:t>
      </w:r>
      <w:proofErr w:type="spellEnd"/>
      <w:r w:rsidRPr="0085153C">
        <w:t xml:space="preserve"> PsycINFO database.</w:t>
      </w:r>
    </w:p>
    <w:p w14:paraId="55EF0EA1" w14:textId="77777777" w:rsidR="00AB3FA8" w:rsidRPr="0085153C" w:rsidRDefault="00AB3FA8" w:rsidP="00AB3FA8">
      <w:r w:rsidRPr="0085153C">
        <w:t>Ho, H.-K. (2014). Teacher preparation for early childhood special education in Taiwan (ED545393). ERIC. </w:t>
      </w:r>
      <w:hyperlink r:id="rId39" w:history="1">
        <w:r w:rsidRPr="0085153C">
          <w:rPr>
            <w:rStyle w:val="Hyperlink"/>
            <w:color w:val="auto"/>
          </w:rPr>
          <w:t>https://files.eric.ed.gov/fulltext/ED545393.pdf</w:t>
        </w:r>
      </w:hyperlink>
    </w:p>
    <w:p w14:paraId="4F110F5A" w14:textId="77777777" w:rsidR="00AB3FA8" w:rsidRPr="0085153C" w:rsidRDefault="00AB3FA8" w:rsidP="00AB3FA8">
      <w:r w:rsidRPr="0085153C">
        <w:t>Internet version of journal:</w:t>
      </w:r>
    </w:p>
    <w:p w14:paraId="5C86D9DE" w14:textId="77777777" w:rsidR="00AB3FA8" w:rsidRPr="00650C12" w:rsidRDefault="00AB3FA8" w:rsidP="00AB3FA8">
      <w:pPr>
        <w:rPr>
          <w:lang w:val="fr-FR"/>
        </w:rPr>
      </w:pPr>
      <w:r w:rsidRPr="0085153C">
        <w:t>Kersting, K. (2003, September). Lessons in resilience. </w:t>
      </w:r>
      <w:r w:rsidRPr="00650C12">
        <w:rPr>
          <w:i/>
          <w:iCs/>
          <w:lang w:val="fr-FR"/>
        </w:rPr>
        <w:t>APA Monitor on Psychology</w:t>
      </w:r>
      <w:r w:rsidRPr="00650C12">
        <w:rPr>
          <w:lang w:val="fr-FR"/>
        </w:rPr>
        <w:t>, </w:t>
      </w:r>
      <w:r w:rsidRPr="00650C12">
        <w:rPr>
          <w:i/>
          <w:iCs/>
          <w:lang w:val="fr-FR"/>
        </w:rPr>
        <w:t>32</w:t>
      </w:r>
      <w:r w:rsidRPr="00650C12">
        <w:rPr>
          <w:lang w:val="fr-FR"/>
        </w:rPr>
        <w:t>(8), 30-31.  </w:t>
      </w:r>
      <w:hyperlink r:id="rId40" w:history="1">
        <w:r w:rsidRPr="00650C12">
          <w:rPr>
            <w:rStyle w:val="Hyperlink"/>
            <w:color w:val="auto"/>
            <w:lang w:val="fr-FR"/>
          </w:rPr>
          <w:t>http://www.apa.org/monitor/sep03/lessons.html</w:t>
        </w:r>
      </w:hyperlink>
    </w:p>
    <w:p w14:paraId="3C610240" w14:textId="77777777" w:rsidR="00AB3FA8" w:rsidRPr="0085153C" w:rsidRDefault="00AB3FA8" w:rsidP="00AB3FA8">
      <w:r w:rsidRPr="0085153C">
        <w:t>DSM-V and DSM-V-TR</w:t>
      </w:r>
    </w:p>
    <w:p w14:paraId="70A01A9A" w14:textId="77777777" w:rsidR="00AB3FA8" w:rsidRPr="0085153C" w:rsidRDefault="00AB3FA8" w:rsidP="00AB3FA8">
      <w:r w:rsidRPr="0085153C">
        <w:t>American Psychiatric Association. (2013).</w:t>
      </w:r>
      <w:r w:rsidRPr="0085153C">
        <w:rPr>
          <w:i/>
          <w:iCs/>
        </w:rPr>
        <w:t> Diagnostic and statistical manual of mental disorders</w:t>
      </w:r>
      <w:r w:rsidRPr="0085153C">
        <w:t> (5th ed., text revision). Washington, DC: Author.</w:t>
      </w:r>
    </w:p>
    <w:p w14:paraId="49297F7B" w14:textId="77777777" w:rsidR="00AB3FA8" w:rsidRPr="0085153C" w:rsidRDefault="00AB3FA8" w:rsidP="00AB3FA8">
      <w:r w:rsidRPr="0085153C">
        <w:t>American Psychiatric Association. (2013). Diagnostic and statistical manual of mental disorders (5th ed.). American Psychiatric Publishing.</w:t>
      </w:r>
    </w:p>
    <w:p w14:paraId="580C5D23" w14:textId="77777777" w:rsidR="00AB3FA8" w:rsidRPr="0085153C" w:rsidRDefault="00AB3FA8" w:rsidP="00AB3FA8">
      <w:r w:rsidRPr="0085153C">
        <w:t>URLs</w:t>
      </w:r>
    </w:p>
    <w:p w14:paraId="6D5DDE2E" w14:textId="3BF515E8" w:rsidR="00AB3FA8" w:rsidRPr="0085153C" w:rsidRDefault="00AB3FA8" w:rsidP="00AB3FA8">
      <w:r w:rsidRPr="0085153C">
        <w:t>When a DOI or URL is long or complex, you may use short</w:t>
      </w:r>
      <w:r w:rsidR="004734A2">
        <w:t xml:space="preserve"> </w:t>
      </w:r>
      <w:r w:rsidRPr="0085153C">
        <w:t>DOIs or shortened URLs if desired. Use the short</w:t>
      </w:r>
      <w:r w:rsidR="004734A2">
        <w:t xml:space="preserve"> </w:t>
      </w:r>
      <w:r w:rsidRPr="0085153C">
        <w:t>DOI service provided by the International DOI Foundation (</w:t>
      </w:r>
      <w:hyperlink r:id="rId41" w:tgtFrame="_blank" w:history="1">
        <w:r w:rsidRPr="0085153C">
          <w:rPr>
            <w:rStyle w:val="Hyperlink"/>
            <w:color w:val="auto"/>
          </w:rPr>
          <w:t>http://shortdoi.org/</w:t>
        </w:r>
      </w:hyperlink>
      <w:r w:rsidRPr="0085153C">
        <w:t>) to create short</w:t>
      </w:r>
      <w:r w:rsidR="004734A2">
        <w:t xml:space="preserve"> </w:t>
      </w:r>
      <w:r w:rsidRPr="0085153C">
        <w:t>DOIs.</w:t>
      </w:r>
    </w:p>
    <w:p w14:paraId="45217C14" w14:textId="77777777" w:rsidR="00AB3FA8" w:rsidRPr="0085153C" w:rsidRDefault="00AB3FA8" w:rsidP="00AB3FA8">
      <w:r w:rsidRPr="0085153C">
        <w:rPr>
          <w:b/>
          <w:bCs/>
        </w:rPr>
        <w:t>Referencing preprint articles</w:t>
      </w:r>
    </w:p>
    <w:p w14:paraId="30A1DE5D" w14:textId="77777777" w:rsidR="00AB3FA8" w:rsidRPr="0085153C" w:rsidRDefault="00AB3FA8" w:rsidP="00AB3FA8">
      <w:pPr>
        <w:numPr>
          <w:ilvl w:val="0"/>
          <w:numId w:val="12"/>
        </w:numPr>
      </w:pPr>
      <w:r w:rsidRPr="0085153C">
        <w:t>Use the following format: Authors. (Date of posting). Title of the work </w:t>
      </w:r>
      <w:r w:rsidRPr="0085153C">
        <w:rPr>
          <w:b/>
          <w:bCs/>
        </w:rPr>
        <w:t>[*Preprint]</w:t>
      </w:r>
      <w:r w:rsidRPr="0085153C">
        <w:t>. Name of the preprint server. “Preprint” indicator, version, DOI or URL (</w:t>
      </w:r>
      <w:hyperlink r:id="rId42" w:history="1">
        <w:r w:rsidRPr="0085153C">
          <w:rPr>
            <w:rStyle w:val="Hyperlink"/>
            <w:color w:val="auto"/>
          </w:rPr>
          <w:t>American Psychological Association, 2020, p. 335–336</w:t>
        </w:r>
      </w:hyperlink>
      <w:r w:rsidRPr="0085153C">
        <w:t>; </w:t>
      </w:r>
      <w:hyperlink r:id="rId43" w:history="1">
        <w:r w:rsidRPr="0085153C">
          <w:rPr>
            <w:rStyle w:val="Hyperlink"/>
            <w:color w:val="auto"/>
          </w:rPr>
          <w:t>Izzo et al., 2020</w:t>
        </w:r>
      </w:hyperlink>
      <w:r w:rsidRPr="0085153C">
        <w:t>).</w:t>
      </w:r>
    </w:p>
    <w:p w14:paraId="4CDC5A1F" w14:textId="77777777" w:rsidR="00AB3FA8" w:rsidRPr="0085153C" w:rsidRDefault="00AB3FA8" w:rsidP="00AB3FA8">
      <w:pPr>
        <w:numPr>
          <w:ilvl w:val="0"/>
          <w:numId w:val="12"/>
        </w:numPr>
      </w:pPr>
      <w:r w:rsidRPr="0085153C">
        <w:t>The following will be added following the text of the article: </w:t>
      </w:r>
      <w:r w:rsidRPr="0085153C">
        <w:rPr>
          <w:b/>
          <w:bCs/>
        </w:rPr>
        <w:t>*Editor’s Note</w:t>
      </w:r>
      <w:r w:rsidRPr="0085153C">
        <w:t xml:space="preserve">: A preprint has not been </w:t>
      </w:r>
      <w:proofErr w:type="gramStart"/>
      <w:r w:rsidRPr="0085153C">
        <w:t>peer</w:t>
      </w:r>
      <w:proofErr w:type="gramEnd"/>
      <w:r w:rsidRPr="0085153C">
        <w:t xml:space="preserve"> reviewed or edited, so it is not considered evidence and cannot be used to guide practice.</w:t>
      </w:r>
    </w:p>
    <w:p w14:paraId="3C7A23EA" w14:textId="77777777" w:rsidR="00AB3FA8" w:rsidRPr="0085153C" w:rsidRDefault="00AB3FA8" w:rsidP="00AB3FA8">
      <w:pPr>
        <w:numPr>
          <w:ilvl w:val="0"/>
          <w:numId w:val="12"/>
        </w:numPr>
      </w:pPr>
      <w:r w:rsidRPr="0085153C">
        <w:t xml:space="preserve">It is essential that authors do not overstate the results of any study that is </w:t>
      </w:r>
      <w:proofErr w:type="gramStart"/>
      <w:r w:rsidRPr="0085153C">
        <w:t>non-peer</w:t>
      </w:r>
      <w:proofErr w:type="gramEnd"/>
      <w:r w:rsidRPr="0085153C">
        <w:t xml:space="preserve"> reviewed and that they provide the reader with a statement about the preliminary nature of these reported findings. For example, “Smith (2020) reported preliminary non-peer reviewed findings about …”.</w:t>
      </w:r>
    </w:p>
    <w:p w14:paraId="34C09AE1" w14:textId="77777777" w:rsidR="00AB3FA8" w:rsidRPr="0085153C" w:rsidRDefault="00AB3FA8" w:rsidP="00AB3FA8">
      <w:pPr>
        <w:numPr>
          <w:ilvl w:val="0"/>
          <w:numId w:val="12"/>
        </w:numPr>
      </w:pPr>
      <w:r w:rsidRPr="0085153C">
        <w:t>Non-peer reviewed studies should only be cited if there is not sufficient peer reviewed work available on the subject.</w:t>
      </w:r>
    </w:p>
    <w:p w14:paraId="5C027F88" w14:textId="77777777" w:rsidR="00AB3FA8" w:rsidRPr="0085153C" w:rsidRDefault="00AB3FA8" w:rsidP="00AB3FA8">
      <w:pPr>
        <w:numPr>
          <w:ilvl w:val="0"/>
          <w:numId w:val="12"/>
        </w:numPr>
      </w:pPr>
      <w:r w:rsidRPr="0085153C">
        <w:lastRenderedPageBreak/>
        <w:t>Authors choosing to use non-peer reviewed research as references must take extra care to assess the scientific rigor and soundness of the research, as this has not been done previously through peer review.</w:t>
      </w:r>
    </w:p>
    <w:p w14:paraId="66E35D6B" w14:textId="77777777" w:rsidR="00AB3FA8" w:rsidRPr="0085153C" w:rsidRDefault="00AB3FA8" w:rsidP="00AB3FA8">
      <w:pPr>
        <w:numPr>
          <w:ilvl w:val="0"/>
          <w:numId w:val="12"/>
        </w:numPr>
      </w:pPr>
      <w:r w:rsidRPr="0085153C">
        <w:rPr>
          <w:i/>
          <w:iCs/>
        </w:rPr>
        <w:t>WH&amp;S</w:t>
      </w:r>
      <w:r w:rsidRPr="0085153C">
        <w:t> may independently assess the quality of a non-</w:t>
      </w:r>
      <w:proofErr w:type="gramStart"/>
      <w:r w:rsidRPr="0085153C">
        <w:t>peer</w:t>
      </w:r>
      <w:proofErr w:type="gramEnd"/>
      <w:r w:rsidRPr="0085153C">
        <w:t xml:space="preserve"> reviewed reference to ensure that it is not problematic or grossly flawed.</w:t>
      </w:r>
    </w:p>
    <w:p w14:paraId="3B83C9FB" w14:textId="77777777" w:rsidR="00AB3FA8" w:rsidRPr="0085153C" w:rsidRDefault="00AB3FA8" w:rsidP="00AB3FA8">
      <w:pPr>
        <w:numPr>
          <w:ilvl w:val="0"/>
          <w:numId w:val="12"/>
        </w:numPr>
      </w:pPr>
      <w:r w:rsidRPr="0085153C">
        <w:t>Authors may be asked to remove non-peer reviewed references prior to acceptance if they are deemed unnecessary to the paper or if they are of exceptionally poor quality.</w:t>
      </w:r>
    </w:p>
    <w:p w14:paraId="49E8828B" w14:textId="77777777" w:rsidR="00AB3FA8" w:rsidRPr="0085153C" w:rsidRDefault="00AB3FA8" w:rsidP="00AB3FA8">
      <w:r w:rsidRPr="0085153C">
        <w:rPr>
          <w:b/>
          <w:bCs/>
        </w:rPr>
        <w:t>Tables</w:t>
      </w:r>
    </w:p>
    <w:p w14:paraId="77E4D899" w14:textId="77777777" w:rsidR="00AB3FA8" w:rsidRPr="0085153C" w:rsidRDefault="00AB3FA8" w:rsidP="00AB3FA8">
      <w:r w:rsidRPr="0085153C">
        <w:t xml:space="preserve">Each table should be created in Microsoft Word "Portrait Mode" and placed on a separate page in the main text of the document. </w:t>
      </w:r>
      <w:r w:rsidRPr="0085153C">
        <w:rPr>
          <w:b/>
          <w:bCs/>
        </w:rPr>
        <w:t>Do not submit tables as separate files</w:t>
      </w:r>
      <w:r w:rsidRPr="0085153C">
        <w:t>. The requirements for table formatting include:</w:t>
      </w:r>
    </w:p>
    <w:p w14:paraId="21565813" w14:textId="77777777" w:rsidR="00AB3FA8" w:rsidRPr="0085153C" w:rsidRDefault="00AB3FA8" w:rsidP="00AB3FA8">
      <w:pPr>
        <w:numPr>
          <w:ilvl w:val="0"/>
          <w:numId w:val="13"/>
        </w:numPr>
      </w:pPr>
      <w:r w:rsidRPr="0085153C">
        <w:t>Number the tables consecutively using Arabic numbers.</w:t>
      </w:r>
    </w:p>
    <w:p w14:paraId="087D995D" w14:textId="77777777" w:rsidR="00AB3FA8" w:rsidRPr="0085153C" w:rsidRDefault="00AB3FA8" w:rsidP="00AB3FA8">
      <w:pPr>
        <w:numPr>
          <w:ilvl w:val="0"/>
          <w:numId w:val="13"/>
        </w:numPr>
      </w:pPr>
      <w:r w:rsidRPr="0085153C">
        <w:t>Table titles should be brief, but describe the content of the table, the population to which the table refers, and other pertinent information (e.g., sample size, study year), so that the table is interpretable by the reader with minimal reference to the text.</w:t>
      </w:r>
    </w:p>
    <w:p w14:paraId="55712AB3" w14:textId="77777777" w:rsidR="00AB3FA8" w:rsidRPr="0085153C" w:rsidRDefault="00AB3FA8" w:rsidP="00AB3FA8">
      <w:pPr>
        <w:numPr>
          <w:ilvl w:val="0"/>
          <w:numId w:val="13"/>
        </w:numPr>
      </w:pPr>
      <w:r w:rsidRPr="0085153C">
        <w:t>Tables should adhere to the APA formatting outlined in the </w:t>
      </w:r>
      <w:hyperlink r:id="rId44" w:history="1">
        <w:r w:rsidRPr="0085153C">
          <w:rPr>
            <w:rStyle w:val="Hyperlink"/>
            <w:color w:val="auto"/>
          </w:rPr>
          <w:t>Publication Manual of the American Psychological Association, 7th ed. (2020)</w:t>
        </w:r>
      </w:hyperlink>
      <w:r w:rsidRPr="0085153C">
        <w:t>. Additional details can be found in the </w:t>
      </w:r>
      <w:hyperlink r:id="rId45" w:history="1">
        <w:r w:rsidRPr="0085153C">
          <w:rPr>
            <w:rStyle w:val="Hyperlink"/>
            <w:color w:val="auto"/>
          </w:rPr>
          <w:t>APA Blog</w:t>
        </w:r>
      </w:hyperlink>
      <w:r w:rsidRPr="0085153C">
        <w:t>, but should be single spaced. Editors may recommend that some data or tables be placed in Supplemental Materials rather than the body of the text.</w:t>
      </w:r>
    </w:p>
    <w:p w14:paraId="717FEB6B" w14:textId="77777777" w:rsidR="00AB3FA8" w:rsidRPr="0085153C" w:rsidRDefault="00AB3FA8" w:rsidP="00AB3FA8">
      <w:pPr>
        <w:numPr>
          <w:ilvl w:val="0"/>
          <w:numId w:val="13"/>
        </w:numPr>
      </w:pPr>
      <w:r w:rsidRPr="0085153C">
        <w:t>Notes and footnotes for the table should be typed immediately below the table. The notes section begins with the word “Note” and a period (e.g., Note.). This section first includes general notes including abbreviations, followed by footnotes (e.g., superscript letters a, b, c as reference marks; do not superscript in the Notes section). The p-values appear last, beneath the footnotes, and use corresponding asterisks (*p&lt;.05) with table data.</w:t>
      </w:r>
    </w:p>
    <w:p w14:paraId="318DEC9C" w14:textId="77777777" w:rsidR="00AB3FA8" w:rsidRPr="0085153C" w:rsidRDefault="00AB3FA8" w:rsidP="00AB3FA8">
      <w:r w:rsidRPr="0085153C">
        <w:rPr>
          <w:b/>
          <w:bCs/>
        </w:rPr>
        <w:t>Figures</w:t>
      </w:r>
    </w:p>
    <w:p w14:paraId="2CBAF0F8" w14:textId="77777777" w:rsidR="00AB3FA8" w:rsidRPr="0085153C" w:rsidRDefault="00AB3FA8" w:rsidP="00AB3FA8">
      <w:r w:rsidRPr="0085153C">
        <w:t>Figures should not be included in the main text; but should be uploaded as separate files.</w:t>
      </w:r>
    </w:p>
    <w:p w14:paraId="1ABB1AD6" w14:textId="77777777" w:rsidR="00AB3FA8" w:rsidRPr="0085153C" w:rsidRDefault="00AB3FA8" w:rsidP="00AB3FA8">
      <w:r w:rsidRPr="0085153C">
        <w:t>Figure legends (titles) should not be included in the figure. Include figure legends in the main text, after the tables.</w:t>
      </w:r>
    </w:p>
    <w:p w14:paraId="170134D3" w14:textId="77777777" w:rsidR="00AB3FA8" w:rsidRPr="0085153C" w:rsidRDefault="00AB3FA8" w:rsidP="00AB3FA8">
      <w:r w:rsidRPr="0085153C">
        <w:t>Figures: Please use the following formatting for all figures.</w:t>
      </w:r>
    </w:p>
    <w:p w14:paraId="24543528" w14:textId="77777777" w:rsidR="00AB3FA8" w:rsidRPr="0085153C" w:rsidRDefault="00AB3FA8" w:rsidP="00AB3FA8">
      <w:pPr>
        <w:numPr>
          <w:ilvl w:val="0"/>
          <w:numId w:val="14"/>
        </w:numPr>
      </w:pPr>
      <w:r w:rsidRPr="0085153C">
        <w:t>Arial Font, size no smaller than 9 pt.</w:t>
      </w:r>
    </w:p>
    <w:p w14:paraId="4D880357" w14:textId="77777777" w:rsidR="00AB3FA8" w:rsidRPr="0085153C" w:rsidRDefault="00AB3FA8" w:rsidP="00AB3FA8">
      <w:pPr>
        <w:numPr>
          <w:ilvl w:val="0"/>
          <w:numId w:val="14"/>
        </w:numPr>
      </w:pPr>
      <w:r w:rsidRPr="0085153C">
        <w:t>Digital images should be of high resolution (at least 300 dpi) and saved in JPEG or TIFF format.</w:t>
      </w:r>
    </w:p>
    <w:p w14:paraId="75F50934" w14:textId="77777777" w:rsidR="00AB3FA8" w:rsidRPr="0085153C" w:rsidRDefault="00AB3FA8" w:rsidP="00AB3FA8">
      <w:pPr>
        <w:numPr>
          <w:ilvl w:val="0"/>
          <w:numId w:val="14"/>
        </w:numPr>
      </w:pPr>
      <w:r w:rsidRPr="0085153C">
        <w:t>Figure legends should not be included in the figure. The figure legend should be included in the main document (see above).</w:t>
      </w:r>
    </w:p>
    <w:p w14:paraId="546EFF9C" w14:textId="77777777" w:rsidR="00AB3FA8" w:rsidRPr="0085153C" w:rsidRDefault="00AB3FA8" w:rsidP="00AB3FA8">
      <w:pPr>
        <w:numPr>
          <w:ilvl w:val="0"/>
          <w:numId w:val="14"/>
        </w:numPr>
      </w:pPr>
      <w:r w:rsidRPr="0085153C">
        <w:t>Figures/Images embedded in Word files and PowerPoint® slides are not acceptable.</w:t>
      </w:r>
    </w:p>
    <w:p w14:paraId="4150D6EB" w14:textId="77777777" w:rsidR="00AB3FA8" w:rsidRPr="0085153C" w:rsidRDefault="00AB3FA8" w:rsidP="00AB3FA8">
      <w:r w:rsidRPr="0085153C">
        <w:t>Figure Legends</w:t>
      </w:r>
    </w:p>
    <w:p w14:paraId="5551C7A4" w14:textId="77777777" w:rsidR="00AB3FA8" w:rsidRPr="0085153C" w:rsidRDefault="00AB3FA8" w:rsidP="00AB3FA8">
      <w:pPr>
        <w:numPr>
          <w:ilvl w:val="0"/>
          <w:numId w:val="15"/>
        </w:numPr>
      </w:pPr>
      <w:r w:rsidRPr="0085153C">
        <w:lastRenderedPageBreak/>
        <w:t>The figure legends should not be included in the graphic files.</w:t>
      </w:r>
    </w:p>
    <w:p w14:paraId="3D64C95A" w14:textId="77777777" w:rsidR="00AB3FA8" w:rsidRPr="0085153C" w:rsidRDefault="00AB3FA8" w:rsidP="00AB3FA8">
      <w:pPr>
        <w:numPr>
          <w:ilvl w:val="0"/>
          <w:numId w:val="15"/>
        </w:numPr>
      </w:pPr>
      <w:r w:rsidRPr="0085153C">
        <w:t xml:space="preserve">Use the following format for </w:t>
      </w:r>
      <w:proofErr w:type="gramStart"/>
      <w:r w:rsidRPr="0085153C">
        <w:t>the figure</w:t>
      </w:r>
      <w:proofErr w:type="gramEnd"/>
      <w:r w:rsidRPr="0085153C">
        <w:t xml:space="preserve"> legends (e.g., LEGEND: Figure 1: The Prevalence of Back Pain in 2019)</w:t>
      </w:r>
    </w:p>
    <w:p w14:paraId="5E8D5550" w14:textId="77777777" w:rsidR="00AB3FA8" w:rsidRPr="0085153C" w:rsidRDefault="00AB3FA8" w:rsidP="00AB3FA8">
      <w:pPr>
        <w:numPr>
          <w:ilvl w:val="0"/>
          <w:numId w:val="15"/>
        </w:numPr>
      </w:pPr>
      <w:r w:rsidRPr="0085153C">
        <w:t>Arial Font, size 11 pt.</w:t>
      </w:r>
    </w:p>
    <w:p w14:paraId="6F0ED32C" w14:textId="77777777" w:rsidR="00AB3FA8" w:rsidRDefault="00AB3FA8" w:rsidP="00AB3FA8">
      <w:pPr>
        <w:numPr>
          <w:ilvl w:val="0"/>
          <w:numId w:val="15"/>
        </w:numPr>
      </w:pPr>
      <w:r w:rsidRPr="0085153C">
        <w:t>Use Arabic numbering</w:t>
      </w:r>
    </w:p>
    <w:p w14:paraId="5635058B" w14:textId="27C194CF" w:rsidR="003F0412" w:rsidRPr="0085153C" w:rsidRDefault="000B0875" w:rsidP="003F0412">
      <w:r>
        <w:rPr>
          <w:b/>
          <w:bCs/>
        </w:rPr>
        <w:t>P</w:t>
      </w:r>
      <w:r w:rsidR="003F0412" w:rsidRPr="003F0412">
        <w:rPr>
          <w:b/>
          <w:bCs/>
        </w:rPr>
        <w:t>ermissions for Previously Published Tables, Photos, and Illustrations:</w:t>
      </w:r>
      <w:r w:rsidR="003F0412" w:rsidRPr="0085153C">
        <w:t> Authors must inform Sage if tables, photos, or illustrations have been previously published, whether by the author or another entity. Authors are responsible for obtaining permission from copyright holders for reproducing any illustrations, tables, figures, or lengthy quotations previously published. For further information including guidance on fair dealing for criticism and review, please visit our Frequently Asked Questions on the </w:t>
      </w:r>
      <w:hyperlink r:id="rId46" w:history="1">
        <w:r w:rsidR="003F0412" w:rsidRPr="003F0412">
          <w:rPr>
            <w:rStyle w:val="Hyperlink"/>
            <w:color w:val="auto"/>
          </w:rPr>
          <w:t>Sage Journal Author Gateway.</w:t>
        </w:r>
      </w:hyperlink>
    </w:p>
    <w:p w14:paraId="4B229776" w14:textId="77777777" w:rsidR="003F0412" w:rsidRPr="0085153C" w:rsidRDefault="003F0412" w:rsidP="000B0875">
      <w:r w:rsidRPr="0085153C">
        <w:t xml:space="preserve">Content from the U.S. government websites (e.g., NIH, CDC, USDHHS) is in the public domain and generally can be used without permission. However, some content on these sites may be from another source, in which case, permission must be obtained from the copyright holder. If photographs are submitted with a manuscript, permission to publish must be obtained in writing from all the pictured individuals. Drawings or computer-generated images submitted with a manuscript require permission to publish from the artist. If academic, hospital, or business affiliations are given, or are referred to in the manuscript, it is the responsibility of the author to obtain permission from the proper authorities to use their name. All letters of permission should be submitted with the manuscript. If applicable, authors should describe the role of the study sponsor, if any, in the study design; collection, analysis, and interpretation of data; writing the report; and the decision to submit the report for publication. If the supporting source had no such involvement, the authors </w:t>
      </w:r>
      <w:proofErr w:type="gramStart"/>
      <w:r w:rsidRPr="0085153C">
        <w:t>should so</w:t>
      </w:r>
      <w:proofErr w:type="gramEnd"/>
      <w:r w:rsidRPr="0085153C">
        <w:t xml:space="preserve"> state that fact. If applicable, authors must declare whether they had assistance with study design, data collection, data analysis, or manuscript preparation. If the manuscript reports on a registered clinical trial and has been assigned a trial registration number from a public </w:t>
      </w:r>
      <w:proofErr w:type="gramStart"/>
      <w:r w:rsidRPr="0085153C">
        <w:t>trials</w:t>
      </w:r>
      <w:proofErr w:type="gramEnd"/>
      <w:r w:rsidRPr="0085153C">
        <w:t xml:space="preserve"> registry, authors must provide that information.</w:t>
      </w:r>
    </w:p>
    <w:p w14:paraId="26C83B84" w14:textId="77777777" w:rsidR="00AB3FA8" w:rsidRPr="0085153C" w:rsidRDefault="00AB3FA8" w:rsidP="00AB3FA8">
      <w:r w:rsidRPr="0085153C">
        <w:rPr>
          <w:b/>
          <w:bCs/>
        </w:rPr>
        <w:t>Acknowledgements</w:t>
      </w:r>
    </w:p>
    <w:p w14:paraId="6AA00C98" w14:textId="77777777" w:rsidR="00AB3FA8" w:rsidRPr="0085153C" w:rsidRDefault="00AB3FA8" w:rsidP="00AB3FA8">
      <w:r w:rsidRPr="0085153C">
        <w:t>This is an optional section that should be no longer than two lines for the acknowledgement of contributing colleagues (non-authors) to the submitted work.</w:t>
      </w:r>
    </w:p>
    <w:p w14:paraId="191014AA" w14:textId="77777777" w:rsidR="00AB3FA8" w:rsidRDefault="00AB3FA8" w:rsidP="00AB3FA8">
      <w:r w:rsidRPr="0085153C">
        <w:t>Please supply any personal acknowledgements separately to the main text to facilitate anonymous peer review.</w:t>
      </w:r>
    </w:p>
    <w:p w14:paraId="18F57163" w14:textId="77777777" w:rsidR="00AB3FA8" w:rsidRPr="001054EA" w:rsidRDefault="00AB3FA8" w:rsidP="00AB3FA8">
      <w:r w:rsidRPr="001054EA">
        <w:rPr>
          <w:b/>
          <w:bCs/>
        </w:rPr>
        <w:t>Funding</w:t>
      </w:r>
    </w:p>
    <w:p w14:paraId="1B0B9C36" w14:textId="742C019D" w:rsidR="00AB3FA8" w:rsidRPr="001054EA" w:rsidRDefault="008419F0" w:rsidP="00AB3FA8">
      <w:r w:rsidRPr="001054EA">
        <w:t xml:space="preserve">Provide the name of </w:t>
      </w:r>
      <w:r w:rsidR="00AB3FA8" w:rsidRPr="001054EA">
        <w:t>the funding agency and provide the grant number (if applicable). If no funding was received, then indicate that the work was conducted without external funding.</w:t>
      </w:r>
    </w:p>
    <w:p w14:paraId="3E7BF22E" w14:textId="415E3CD0" w:rsidR="00AB3FA8" w:rsidRPr="0085153C" w:rsidRDefault="00AB3FA8" w:rsidP="00AB3FA8">
      <w:r w:rsidRPr="001054EA">
        <w:t> </w:t>
      </w:r>
      <w:r w:rsidRPr="001054EA">
        <w:rPr>
          <w:b/>
          <w:bCs/>
        </w:rPr>
        <w:t>V. MANUSCRIPT SUBMISSION</w:t>
      </w:r>
    </w:p>
    <w:p w14:paraId="3406936C" w14:textId="77777777" w:rsidR="00AB3FA8" w:rsidRPr="0085153C" w:rsidRDefault="00AB3FA8" w:rsidP="00AB3FA8">
      <w:r w:rsidRPr="0085153C">
        <w:t>Submit manuscripts to </w:t>
      </w:r>
      <w:hyperlink r:id="rId47" w:history="1">
        <w:r w:rsidRPr="0085153C">
          <w:rPr>
            <w:rStyle w:val="Hyperlink"/>
            <w:color w:val="auto"/>
          </w:rPr>
          <w:t>https://mc.manuscriptcentral.com/whs</w:t>
        </w:r>
      </w:hyperlink>
    </w:p>
    <w:p w14:paraId="7B525F5C" w14:textId="5E7049F5" w:rsidR="00AB3FA8" w:rsidRPr="0085153C" w:rsidRDefault="00AB3FA8" w:rsidP="00AB3FA8">
      <w:r w:rsidRPr="0085153C">
        <w:t>Manuscripts are triaged for suitability for </w:t>
      </w:r>
      <w:r w:rsidRPr="0085153C">
        <w:rPr>
          <w:i/>
          <w:iCs/>
        </w:rPr>
        <w:t>WH&amp;S. </w:t>
      </w:r>
      <w:r w:rsidRPr="0085153C">
        <w:t xml:space="preserve">Some manuscripts may be returned without peer review at the sole discretion of the Editor-in-Chief and Associate Editors. Manuscripts are considered for </w:t>
      </w:r>
      <w:r w:rsidRPr="0085153C">
        <w:lastRenderedPageBreak/>
        <w:t>review with the understanding that they are submitted solely to </w:t>
      </w:r>
      <w:r w:rsidRPr="0085153C">
        <w:rPr>
          <w:i/>
          <w:iCs/>
        </w:rPr>
        <w:t>WH&amp;S</w:t>
      </w:r>
      <w:r w:rsidRPr="0085153C">
        <w:t> and have not been previously published. Authors must indicate during the submission process if they have a financial interest in, or serve as a consultant, reviewer, or evaluator for any product or company mentioned in the article. Manuscripts meeting the stated guidelines undergo anonymized blind, peer review by the Editorial Review Panel</w:t>
      </w:r>
      <w:r w:rsidR="0057706D" w:rsidRPr="0085153C">
        <w:t xml:space="preserve"> a</w:t>
      </w:r>
      <w:r w:rsidR="00E219C3" w:rsidRPr="0085153C">
        <w:t xml:space="preserve">nd experts </w:t>
      </w:r>
      <w:r w:rsidR="0057706D" w:rsidRPr="0085153C">
        <w:t>in the content field.</w:t>
      </w:r>
      <w:r w:rsidRPr="0085153C">
        <w:t xml:space="preserve"> Following this review, the author will be notified of the publication decision. For more information, contact the editorial office at </w:t>
      </w:r>
      <w:hyperlink r:id="rId48" w:history="1">
        <w:r w:rsidRPr="0085153C">
          <w:rPr>
            <w:rStyle w:val="Hyperlink"/>
            <w:color w:val="auto"/>
          </w:rPr>
          <w:t>drew.editorialasst.whs@gmail.com</w:t>
        </w:r>
      </w:hyperlink>
      <w:r w:rsidRPr="0085153C">
        <w:t>.</w:t>
      </w:r>
    </w:p>
    <w:p w14:paraId="7423553F" w14:textId="77777777" w:rsidR="00AB3FA8" w:rsidRPr="0085153C" w:rsidRDefault="00AB3FA8" w:rsidP="00AB3FA8">
      <w:r w:rsidRPr="0085153C">
        <w:rPr>
          <w:b/>
          <w:bCs/>
        </w:rPr>
        <w:t>Peer Review Policy:</w:t>
      </w:r>
      <w:r w:rsidRPr="0085153C">
        <w:t> </w:t>
      </w:r>
      <w:r w:rsidRPr="0085153C">
        <w:rPr>
          <w:i/>
          <w:iCs/>
        </w:rPr>
        <w:t>WH&amp;S </w:t>
      </w:r>
      <w:r w:rsidRPr="0085153C">
        <w:t>adheres to a double-anonymized reviewing policy in which the identity of both the reviewer and author are always concealed. Before submission, please remove any identifying information about the authors from the main body of the text.</w:t>
      </w:r>
    </w:p>
    <w:p w14:paraId="0A8A46A1" w14:textId="77777777" w:rsidR="00AB3FA8" w:rsidRPr="00435198" w:rsidRDefault="00AB3FA8" w:rsidP="00AB3FA8">
      <w:r w:rsidRPr="0085153C">
        <w:rPr>
          <w:b/>
          <w:bCs/>
        </w:rPr>
        <w:t>Authorship: </w:t>
      </w:r>
      <w:r w:rsidRPr="0085153C">
        <w:t xml:space="preserve">Papers should only be submitted for consideration once consent is given by all the contributing authors. Those submitting papers should carefully check that all who contributed to the paper are acknowledged as contributing authors. On the title page, the list of authors should include all those who can legitimately claim authorship. </w:t>
      </w:r>
      <w:proofErr w:type="gramStart"/>
      <w:r w:rsidRPr="0085153C">
        <w:t>This is</w:t>
      </w:r>
      <w:proofErr w:type="gramEnd"/>
      <w:r w:rsidRPr="0085153C">
        <w:t xml:space="preserve"> all those who: 1) made a substantial contribution to the concept and design; 2) acquired the data or analysis and interpreted the data; and 3) drafted the article or revised it critically for important intellectual </w:t>
      </w:r>
      <w:proofErr w:type="gramStart"/>
      <w:r w:rsidRPr="0085153C">
        <w:t>content, and</w:t>
      </w:r>
      <w:proofErr w:type="gramEnd"/>
      <w:r w:rsidRPr="0085153C">
        <w:t xml:space="preserve"> approved the version to be </w:t>
      </w:r>
      <w:r w:rsidRPr="00435198">
        <w:t>published.</w:t>
      </w:r>
    </w:p>
    <w:p w14:paraId="087BE5F7" w14:textId="65078291" w:rsidR="001473F4" w:rsidRPr="00435198" w:rsidRDefault="001473F4" w:rsidP="00AB3FA8">
      <w:r w:rsidRPr="00435198">
        <w:rPr>
          <w:b/>
          <w:bCs/>
        </w:rPr>
        <w:t>Artificial Intelligence:</w:t>
      </w:r>
      <w:r w:rsidRPr="00435198">
        <w:t xml:space="preserve"> Please note that AI chatbots, for example ChatGPT, should not be listed as authors. Any use of AI tools must be disclosed, including which tool and for what purpose. Please note that the content, ideas, results, discussion, and conclusions presented remain the sole responsibility of the authors. For more information see the policy on Use of ChatGPT and generative AI tools.</w:t>
      </w:r>
    </w:p>
    <w:p w14:paraId="289184FD" w14:textId="5244CF09" w:rsidR="001473F4" w:rsidRPr="00435198" w:rsidRDefault="00234E73" w:rsidP="00AB3FA8">
      <w:pPr>
        <w:rPr>
          <w:b/>
          <w:bCs/>
        </w:rPr>
      </w:pPr>
      <w:r w:rsidRPr="00435198">
        <w:t xml:space="preserve">Authors </w:t>
      </w:r>
      <w:proofErr w:type="gramStart"/>
      <w:r w:rsidRPr="00435198">
        <w:t xml:space="preserve">should </w:t>
      </w:r>
      <w:r w:rsidR="001473F4" w:rsidRPr="00435198">
        <w:t xml:space="preserve"> include</w:t>
      </w:r>
      <w:proofErr w:type="gramEnd"/>
      <w:r w:rsidR="001473F4" w:rsidRPr="00435198">
        <w:t xml:space="preserve"> </w:t>
      </w:r>
      <w:r w:rsidR="00120C40" w:rsidRPr="00435198">
        <w:t xml:space="preserve">a </w:t>
      </w:r>
      <w:proofErr w:type="gramStart"/>
      <w:r w:rsidR="00120C40" w:rsidRPr="00435198">
        <w:t xml:space="preserve">statement  </w:t>
      </w:r>
      <w:r w:rsidR="001473F4" w:rsidRPr="00435198">
        <w:t>at</w:t>
      </w:r>
      <w:proofErr w:type="gramEnd"/>
      <w:r w:rsidR="001473F4" w:rsidRPr="00435198">
        <w:t xml:space="preserve"> the end of </w:t>
      </w:r>
      <w:r w:rsidR="00183771" w:rsidRPr="00435198">
        <w:t>the</w:t>
      </w:r>
      <w:r w:rsidR="001473F4" w:rsidRPr="00435198">
        <w:t xml:space="preserve"> </w:t>
      </w:r>
      <w:r w:rsidRPr="00435198">
        <w:t xml:space="preserve">main </w:t>
      </w:r>
      <w:r w:rsidR="001473F4" w:rsidRPr="00435198">
        <w:t xml:space="preserve">manuscript, </w:t>
      </w:r>
      <w:proofErr w:type="gramStart"/>
      <w:r w:rsidR="001473F4" w:rsidRPr="00435198">
        <w:t>after</w:t>
      </w:r>
      <w:r w:rsidR="001415C8" w:rsidRPr="00435198">
        <w:t xml:space="preserve">  </w:t>
      </w:r>
      <w:r w:rsidR="00120C40" w:rsidRPr="00435198">
        <w:t>Conflict</w:t>
      </w:r>
      <w:proofErr w:type="gramEnd"/>
      <w:r w:rsidR="00120C40" w:rsidRPr="00435198">
        <w:t xml:space="preserve"> of </w:t>
      </w:r>
      <w:proofErr w:type="gramStart"/>
      <w:r w:rsidR="00120C40" w:rsidRPr="00435198">
        <w:t xml:space="preserve">Interests </w:t>
      </w:r>
      <w:r w:rsidR="001473F4" w:rsidRPr="00435198">
        <w:t xml:space="preserve"> and</w:t>
      </w:r>
      <w:proofErr w:type="gramEnd"/>
      <w:r w:rsidR="001473F4" w:rsidRPr="00435198">
        <w:t xml:space="preserve"> prior to the provision of the references, under a </w:t>
      </w:r>
      <w:proofErr w:type="gramStart"/>
      <w:r w:rsidR="001473F4" w:rsidRPr="00435198">
        <w:t xml:space="preserve">heading </w:t>
      </w:r>
      <w:r w:rsidR="00120C40" w:rsidRPr="00435198">
        <w:t xml:space="preserve"> Artificial</w:t>
      </w:r>
      <w:proofErr w:type="gramEnd"/>
      <w:r w:rsidR="00120C40" w:rsidRPr="00435198">
        <w:t xml:space="preserve"> Intelligence</w:t>
      </w:r>
      <w:r w:rsidRPr="00435198">
        <w:t xml:space="preserve"> </w:t>
      </w:r>
      <w:r w:rsidR="001473F4" w:rsidRPr="00435198">
        <w:t>that says</w:t>
      </w:r>
      <w:proofErr w:type="gramStart"/>
      <w:r w:rsidRPr="00435198">
        <w:t>:</w:t>
      </w:r>
      <w:r w:rsidR="001473F4" w:rsidRPr="00435198">
        <w:t xml:space="preserve"> </w:t>
      </w:r>
      <w:r w:rsidR="001473F4" w:rsidRPr="00435198">
        <w:rPr>
          <w:b/>
          <w:bCs/>
        </w:rPr>
        <w:t xml:space="preserve"> </w:t>
      </w:r>
      <w:r w:rsidR="00183771" w:rsidRPr="00435198">
        <w:rPr>
          <w:b/>
          <w:bCs/>
        </w:rPr>
        <w:t>“</w:t>
      </w:r>
      <w:proofErr w:type="gramEnd"/>
      <w:r w:rsidRPr="00435198">
        <w:rPr>
          <w:b/>
          <w:bCs/>
        </w:rPr>
        <w:t xml:space="preserve">Authors declare </w:t>
      </w:r>
      <w:r w:rsidR="001473F4" w:rsidRPr="00435198">
        <w:rPr>
          <w:b/>
          <w:bCs/>
        </w:rPr>
        <w:t xml:space="preserve">that the content, ideas, results, discussion, and conclusions presented </w:t>
      </w:r>
      <w:r w:rsidRPr="00435198">
        <w:rPr>
          <w:b/>
          <w:bCs/>
        </w:rPr>
        <w:t>are</w:t>
      </w:r>
      <w:r w:rsidR="001473F4" w:rsidRPr="00435198">
        <w:rPr>
          <w:b/>
          <w:bCs/>
        </w:rPr>
        <w:t xml:space="preserve"> the sole responsibility of the author</w:t>
      </w:r>
      <w:r w:rsidRPr="00435198">
        <w:rPr>
          <w:b/>
          <w:bCs/>
        </w:rPr>
        <w:t>.</w:t>
      </w:r>
      <w:r w:rsidR="00183771" w:rsidRPr="00435198">
        <w:rPr>
          <w:b/>
          <w:bCs/>
        </w:rPr>
        <w:t>”</w:t>
      </w:r>
      <w:r w:rsidRPr="00435198">
        <w:rPr>
          <w:b/>
          <w:bCs/>
        </w:rPr>
        <w:t xml:space="preserve">   If AI has been used</w:t>
      </w:r>
      <w:r w:rsidR="00695841" w:rsidRPr="00435198">
        <w:rPr>
          <w:b/>
          <w:bCs/>
        </w:rPr>
        <w:t xml:space="preserve">, and how it was </w:t>
      </w:r>
      <w:proofErr w:type="gramStart"/>
      <w:r w:rsidR="00695841" w:rsidRPr="00435198">
        <w:rPr>
          <w:b/>
          <w:bCs/>
        </w:rPr>
        <w:t xml:space="preserve">used, </w:t>
      </w:r>
      <w:r w:rsidRPr="00435198">
        <w:rPr>
          <w:b/>
          <w:bCs/>
        </w:rPr>
        <w:t xml:space="preserve"> this</w:t>
      </w:r>
      <w:proofErr w:type="gramEnd"/>
      <w:r w:rsidRPr="00435198">
        <w:rPr>
          <w:b/>
          <w:bCs/>
        </w:rPr>
        <w:t xml:space="preserve"> must be disclosed</w:t>
      </w:r>
      <w:r w:rsidR="00DC28CE" w:rsidRPr="00435198">
        <w:rPr>
          <w:b/>
          <w:bCs/>
        </w:rPr>
        <w:t>.</w:t>
      </w:r>
    </w:p>
    <w:p w14:paraId="48EAD9B8" w14:textId="77777777" w:rsidR="00CB6CEE" w:rsidRPr="0085153C" w:rsidRDefault="00CB6CEE" w:rsidP="00CB6CEE">
      <w:bookmarkStart w:id="1" w:name="_Hlk211514357"/>
      <w:r w:rsidRPr="00435198">
        <w:rPr>
          <w:b/>
          <w:bCs/>
        </w:rPr>
        <w:t>Declaration of Conflicting Interests:</w:t>
      </w:r>
      <w:r w:rsidRPr="001054EA">
        <w:t> </w:t>
      </w:r>
      <w:bookmarkEnd w:id="1"/>
      <w:r w:rsidRPr="001054EA">
        <w:t>It is the policy of </w:t>
      </w:r>
      <w:r w:rsidRPr="001054EA">
        <w:rPr>
          <w:i/>
          <w:iCs/>
        </w:rPr>
        <w:t>WH&amp;S </w:t>
      </w:r>
      <w:r w:rsidRPr="001054EA">
        <w:t xml:space="preserve">to require a declaration of conflicting interests from all authors thereby enabling a statement to be carried within the paginated pages of all published articles. Please include any declaration at the end of your manuscript, after any </w:t>
      </w:r>
      <w:r>
        <w:t xml:space="preserve">optional </w:t>
      </w:r>
      <w:r w:rsidRPr="001054EA">
        <w:t>acknowledgements are made and prior to the provision of the references, under a heading ‘Conflict of Interests’ such as</w:t>
      </w:r>
      <w:proofErr w:type="gramStart"/>
      <w:r w:rsidRPr="001054EA">
        <w:t>:  “</w:t>
      </w:r>
      <w:proofErr w:type="gramEnd"/>
      <w:r w:rsidRPr="001054EA">
        <w:t>The Author(s) declare(s) that there is no conflict of interest.”</w:t>
      </w:r>
    </w:p>
    <w:p w14:paraId="74AF3A56" w14:textId="77777777" w:rsidR="00CB6CEE" w:rsidRPr="0085153C" w:rsidRDefault="00CB6CEE" w:rsidP="00CB6CEE">
      <w:r w:rsidRPr="0085153C">
        <w:t xml:space="preserve">When making a declaration, the disclosure information must be specific and include any financial relationship that any authors of the article </w:t>
      </w:r>
      <w:proofErr w:type="gramStart"/>
      <w:r w:rsidRPr="0085153C">
        <w:t>has</w:t>
      </w:r>
      <w:proofErr w:type="gramEnd"/>
      <w:r w:rsidRPr="0085153C">
        <w:t xml:space="preserve"> with any sponsoring organization and the for-profit interests the organization represents; and with any for-profit product discussed or implied in the text of the article. Any commercial or financial involvements that might represent an appearance of a conflict of interest, need to be additionally disclosed in the covering letter accompanying your article, to assist the Editor in evaluating whether enough disclosure has been made within the Declaration of Conflicting Interests provided in the article. For more information, please visit the </w:t>
      </w:r>
      <w:hyperlink r:id="rId49" w:history="1">
        <w:r w:rsidRPr="0085153C">
          <w:rPr>
            <w:rStyle w:val="Hyperlink"/>
            <w:color w:val="auto"/>
          </w:rPr>
          <w:t>Sage Journal Author Gateway</w:t>
        </w:r>
      </w:hyperlink>
      <w:r w:rsidRPr="0085153C">
        <w:t>.</w:t>
      </w:r>
    </w:p>
    <w:p w14:paraId="7BE843BF" w14:textId="77777777" w:rsidR="00CB6CEE" w:rsidRDefault="00CB6CEE" w:rsidP="00AB3FA8">
      <w:pPr>
        <w:rPr>
          <w:b/>
          <w:bCs/>
        </w:rPr>
      </w:pPr>
    </w:p>
    <w:p w14:paraId="65E97999" w14:textId="77777777" w:rsidR="00CB6CEE" w:rsidRPr="0085153C" w:rsidRDefault="00CB6CEE" w:rsidP="00AB3FA8"/>
    <w:p w14:paraId="05237268" w14:textId="77777777" w:rsidR="00AB3FA8" w:rsidRPr="0085153C" w:rsidRDefault="00AB3FA8" w:rsidP="00AB3FA8">
      <w:r w:rsidRPr="0085153C">
        <w:rPr>
          <w:b/>
          <w:bCs/>
        </w:rPr>
        <w:lastRenderedPageBreak/>
        <w:t>Recommendations for the Conduct, Reporting, Editing, and Publication of Scholarly Work in Medical Journals </w:t>
      </w:r>
      <w:r w:rsidRPr="0085153C">
        <w:t>is addressed in: </w:t>
      </w:r>
      <w:hyperlink r:id="rId50" w:history="1">
        <w:r w:rsidRPr="0085153C">
          <w:rPr>
            <w:rStyle w:val="Hyperlink"/>
            <w:color w:val="auto"/>
          </w:rPr>
          <w:t>International Committee of Medical Journal Editors</w:t>
        </w:r>
      </w:hyperlink>
      <w:r w:rsidRPr="0085153C">
        <w:t> (</w:t>
      </w:r>
      <w:hyperlink r:id="rId51" w:history="1">
        <w:r w:rsidRPr="0085153C">
          <w:rPr>
            <w:rStyle w:val="Hyperlink"/>
            <w:color w:val="auto"/>
          </w:rPr>
          <w:t>http://www.icmje.org</w:t>
        </w:r>
      </w:hyperlink>
      <w:r w:rsidRPr="0085153C">
        <w:t>).</w:t>
      </w:r>
    </w:p>
    <w:p w14:paraId="3BE8B2F5" w14:textId="77777777" w:rsidR="00AB3FA8" w:rsidRPr="0085153C" w:rsidRDefault="00AB3FA8" w:rsidP="00AB3FA8">
      <w:r w:rsidRPr="0085153C">
        <w:rPr>
          <w:b/>
          <w:bCs/>
        </w:rPr>
        <w:t>Research Ethics:</w:t>
      </w:r>
      <w:r w:rsidRPr="0085153C">
        <w:t xml:space="preserve"> All papers reporting animal and human studies must include whether written approval to conduct the study was obtained from the Ethics Committee or Institutional Review Board of the author’s institution. Please ensure that you have provided the full name and institution of the review </w:t>
      </w:r>
      <w:proofErr w:type="gramStart"/>
      <w:r w:rsidRPr="0085153C">
        <w:t>committee;</w:t>
      </w:r>
      <w:proofErr w:type="gramEnd"/>
      <w:r w:rsidRPr="0085153C">
        <w:t xml:space="preserve"> as well as the Ethics Committee reference number. We accept manuscripts that report on human and/or animal studies for publication only, if it is made clear that the investigations were carried out in accordance with high ethical standards. Studies using humans, which might be interpreted as experimental (e.g., controlled trials), should conform to the Declaration of Helsinki </w:t>
      </w:r>
      <w:hyperlink r:id="rId52" w:history="1">
        <w:r w:rsidRPr="0085153C">
          <w:rPr>
            <w:rStyle w:val="Hyperlink"/>
            <w:color w:val="auto"/>
          </w:rPr>
          <w:t>https://www.wma.net/what-we-do/medical-ethics/declaration-of-helsinki/</w:t>
        </w:r>
      </w:hyperlink>
      <w:r w:rsidRPr="0085153C">
        <w:t>, and the typescripts must include a statement that the research protocol was approved by the appropriate ethical committee. In line with the Declaration of Helsinki 1975, revised in Hong Kong 1989, we encourage authors to register their clinical trials (and other suitable databases identified by the ICMJE, </w:t>
      </w:r>
      <w:hyperlink r:id="rId53" w:history="1">
        <w:r w:rsidRPr="0085153C">
          <w:rPr>
            <w:rStyle w:val="Hyperlink"/>
            <w:color w:val="auto"/>
          </w:rPr>
          <w:t>http://www.icmje.org</w:t>
        </w:r>
      </w:hyperlink>
      <w:r w:rsidRPr="0085153C">
        <w:t>).</w:t>
      </w:r>
    </w:p>
    <w:p w14:paraId="69263D2A" w14:textId="77777777" w:rsidR="00AB3FA8" w:rsidRPr="0085153C" w:rsidRDefault="00AB3FA8" w:rsidP="00AB3FA8">
      <w:r w:rsidRPr="0085153C">
        <w:t xml:space="preserve">Details about human </w:t>
      </w:r>
      <w:proofErr w:type="gramStart"/>
      <w:r w:rsidRPr="0085153C">
        <w:t>subjects</w:t>
      </w:r>
      <w:proofErr w:type="gramEnd"/>
      <w:r w:rsidRPr="0085153C">
        <w:t xml:space="preserve"> approval must be provided on the title page and in the body of the manuscript.  If your trial has been registered, please state this on the Title Page. When reporting experiments on animals, indicate on the Title Page which guideline/law on the care and use of laboratory animals was followed.</w:t>
      </w:r>
    </w:p>
    <w:p w14:paraId="7B055E21" w14:textId="77777777" w:rsidR="00AB3FA8" w:rsidRPr="0085153C" w:rsidRDefault="00AB3FA8" w:rsidP="00AB3FA8">
      <w:r w:rsidRPr="0085153C">
        <w:t>Patient/Participant Consent: Authors are required to ensure that the guidelines from the</w:t>
      </w:r>
      <w:hyperlink r:id="rId54" w:history="1">
        <w:r w:rsidRPr="0085153C">
          <w:rPr>
            <w:rStyle w:val="Hyperlink"/>
            <w:color w:val="auto"/>
          </w:rPr>
          <w:t> International Committee of Medical Journal Editors </w:t>
        </w:r>
      </w:hyperlink>
      <w:r w:rsidRPr="0085153C">
        <w:t>(</w:t>
      </w:r>
      <w:hyperlink r:id="rId55" w:history="1">
        <w:r w:rsidRPr="0085153C">
          <w:rPr>
            <w:rStyle w:val="Hyperlink"/>
            <w:color w:val="auto"/>
          </w:rPr>
          <w:t>http://www.icmje.org</w:t>
        </w:r>
      </w:hyperlink>
      <w:r w:rsidRPr="0085153C">
        <w:t>), Recommendations for the Conduct, Reporting, Editing, and Publication of Scholarly Work in Medical Journals, are followed. Any identifying information about patients/worker participants must be excluded from the manuscript. For research studies, authors must provide written details in the manuscript about how informed consent from the participants was obtained.</w:t>
      </w:r>
    </w:p>
    <w:p w14:paraId="17F90B15" w14:textId="77777777" w:rsidR="00AB3FA8" w:rsidRPr="0085153C" w:rsidRDefault="00AB3FA8" w:rsidP="00AB3FA8">
      <w:r w:rsidRPr="0085153C">
        <w:rPr>
          <w:b/>
          <w:bCs/>
        </w:rPr>
        <w:t>Research Data:</w:t>
      </w:r>
      <w:r w:rsidRPr="0085153C">
        <w:t> The journal is committed to facilitating openness, transparency and reproducibility of research, and has the following research data sharing policy. For more information, including FAQs please visit the </w:t>
      </w:r>
      <w:hyperlink r:id="rId56" w:history="1">
        <w:r w:rsidRPr="0085153C">
          <w:rPr>
            <w:rStyle w:val="Hyperlink"/>
            <w:color w:val="auto"/>
          </w:rPr>
          <w:t>Sage Research Data policy pages</w:t>
        </w:r>
      </w:hyperlink>
      <w:r w:rsidRPr="0085153C">
        <w:t>.</w:t>
      </w:r>
    </w:p>
    <w:p w14:paraId="482AD81B" w14:textId="77777777" w:rsidR="00AB3FA8" w:rsidRPr="0085153C" w:rsidRDefault="00AB3FA8" w:rsidP="00AB3FA8">
      <w:r w:rsidRPr="0085153C">
        <w:t>Subject to appropriate ethical and legal considerations, authors are encouraged to:</w:t>
      </w:r>
    </w:p>
    <w:p w14:paraId="2EB1557B" w14:textId="77777777" w:rsidR="00AB3FA8" w:rsidRPr="0085153C" w:rsidRDefault="00AB3FA8" w:rsidP="00AB3FA8">
      <w:pPr>
        <w:numPr>
          <w:ilvl w:val="0"/>
          <w:numId w:val="16"/>
        </w:numPr>
      </w:pPr>
      <w:r w:rsidRPr="0085153C">
        <w:t>share your research data in a relevant public data repository</w:t>
      </w:r>
    </w:p>
    <w:p w14:paraId="64292912" w14:textId="77777777" w:rsidR="00AB3FA8" w:rsidRPr="0085153C" w:rsidRDefault="00AB3FA8" w:rsidP="00AB3FA8">
      <w:pPr>
        <w:numPr>
          <w:ilvl w:val="0"/>
          <w:numId w:val="16"/>
        </w:numPr>
      </w:pPr>
      <w:r w:rsidRPr="0085153C">
        <w:t>include a data availability statement linking to your data. If it is not possible to share your data, we encourage you to consider using the statement to explain why it cannot be shared.</w:t>
      </w:r>
    </w:p>
    <w:p w14:paraId="1A198C21" w14:textId="77777777" w:rsidR="00AB3FA8" w:rsidRPr="0085153C" w:rsidRDefault="00AB3FA8" w:rsidP="00AB3FA8">
      <w:pPr>
        <w:numPr>
          <w:ilvl w:val="0"/>
          <w:numId w:val="16"/>
        </w:numPr>
      </w:pPr>
      <w:r w:rsidRPr="0085153C">
        <w:t>cite this data in your research</w:t>
      </w:r>
    </w:p>
    <w:p w14:paraId="612199BD" w14:textId="77777777" w:rsidR="00AB3FA8" w:rsidRPr="0085153C" w:rsidRDefault="00AB3FA8" w:rsidP="00AB3FA8">
      <w:r w:rsidRPr="0085153C">
        <w:rPr>
          <w:b/>
          <w:bCs/>
        </w:rPr>
        <w:t>Funding:</w:t>
      </w:r>
      <w:r w:rsidRPr="0085153C">
        <w:t> </w:t>
      </w:r>
      <w:r w:rsidRPr="0085153C">
        <w:rPr>
          <w:i/>
          <w:iCs/>
        </w:rPr>
        <w:t>WH&amp;S</w:t>
      </w:r>
      <w:r w:rsidRPr="0085153C">
        <w:t> requires that authors acknowledge their funding for the submitted manuscript in a consistent fashion, under a separate heading. Please visit </w:t>
      </w:r>
      <w:r w:rsidRPr="0085153C">
        <w:rPr>
          <w:i/>
          <w:iCs/>
        </w:rPr>
        <w:t>Funding Acknowledgements </w:t>
      </w:r>
      <w:r w:rsidRPr="0085153C">
        <w:t>on the </w:t>
      </w:r>
      <w:hyperlink r:id="rId57" w:history="1">
        <w:r w:rsidRPr="0085153C">
          <w:rPr>
            <w:rStyle w:val="Hyperlink"/>
            <w:color w:val="auto"/>
          </w:rPr>
          <w:t>Sage Journal Author Gateway </w:t>
        </w:r>
      </w:hyperlink>
      <w:r w:rsidRPr="0085153C">
        <w:t>to confirm the format of the acknowledgment text, in the event of funding, or state in your acknowledgments that: ‘This research received no specific grant from any funding agency in the public, commercial, or not-for-profit sectors’.</w:t>
      </w:r>
    </w:p>
    <w:p w14:paraId="5EA43C9E" w14:textId="3093594D" w:rsidR="00AB3FA8" w:rsidRPr="0085153C" w:rsidRDefault="00AB3FA8" w:rsidP="00AB3FA8">
      <w:r w:rsidRPr="0085153C">
        <w:rPr>
          <w:b/>
          <w:bCs/>
        </w:rPr>
        <w:t>Revisions:</w:t>
      </w:r>
      <w:r w:rsidRPr="0085153C">
        <w:t xml:space="preserve"> If a revision is requested, please follow all original submission guidelines. Authors are required to provide a marked version of the revision indicating changes using Microsoft track changes is preferred. </w:t>
      </w:r>
      <w:r w:rsidRPr="0085153C">
        <w:lastRenderedPageBreak/>
        <w:t xml:space="preserve">A Response to Reviewer Comments is requested only for broader issues put forth by the reviewer, if applicable. Please do not provide a clean copy (without track changes) of the manuscript for resubmission, and do not </w:t>
      </w:r>
      <w:proofErr w:type="gramStart"/>
      <w:r w:rsidRPr="0085153C">
        <w:t>omit</w:t>
      </w:r>
      <w:proofErr w:type="gramEnd"/>
      <w:r w:rsidRPr="0085153C">
        <w:t xml:space="preserve"> providing track changes to your revised manuscript</w:t>
      </w:r>
      <w:r w:rsidR="00D61BBD" w:rsidRPr="0085153C">
        <w:t xml:space="preserve">, unless asked </w:t>
      </w:r>
      <w:proofErr w:type="gramStart"/>
      <w:r w:rsidR="00D61BBD" w:rsidRPr="0085153C">
        <w:t xml:space="preserve">to, </w:t>
      </w:r>
      <w:r w:rsidRPr="0085153C">
        <w:t xml:space="preserve"> or</w:t>
      </w:r>
      <w:proofErr w:type="gramEnd"/>
      <w:r w:rsidRPr="0085153C">
        <w:t xml:space="preserve"> this will delay the review of your manuscript.</w:t>
      </w:r>
    </w:p>
    <w:p w14:paraId="5DB67567" w14:textId="4C3B0B16" w:rsidR="00AB3FA8" w:rsidRPr="0085153C" w:rsidRDefault="00AB3FA8" w:rsidP="00AB3FA8">
      <w:r w:rsidRPr="0085153C">
        <w:rPr>
          <w:b/>
          <w:bCs/>
        </w:rPr>
        <w:t>Proofs:</w:t>
      </w:r>
      <w:r w:rsidRPr="0085153C">
        <w:t xml:space="preserve"> When an article has been accepted, Sage publishing will email the author a copy of the manuscript proof, along with instructions. Accepted manuscripts are </w:t>
      </w:r>
      <w:proofErr w:type="gramStart"/>
      <w:r w:rsidRPr="0085153C">
        <w:t>copyedited</w:t>
      </w:r>
      <w:proofErr w:type="gramEnd"/>
      <w:r w:rsidRPr="0085153C">
        <w:t xml:space="preserve"> by the publisher, who will not proofread the typeset proofs for errors. It is the responsibility of the primary author to review the proofs carefully for spelling and grammar errors, accuracy of data findings, </w:t>
      </w:r>
      <w:r w:rsidR="00566DF7" w:rsidRPr="0085153C">
        <w:t xml:space="preserve">all </w:t>
      </w:r>
      <w:r w:rsidR="000519CC" w:rsidRPr="0085153C">
        <w:t>table headers and content, figure legends and content,</w:t>
      </w:r>
      <w:r w:rsidR="006F79B1" w:rsidRPr="0085153C">
        <w:t xml:space="preserve"> </w:t>
      </w:r>
      <w:r w:rsidRPr="0085153C">
        <w:t xml:space="preserve">accuracy of citations and references, etc. The quality of the article presentation </w:t>
      </w:r>
      <w:proofErr w:type="gramStart"/>
      <w:r w:rsidRPr="0085153C">
        <w:t>with regard to</w:t>
      </w:r>
      <w:proofErr w:type="gramEnd"/>
      <w:r w:rsidRPr="0085153C">
        <w:t xml:space="preserve"> these elements is dependent on the primary author. </w:t>
      </w:r>
      <w:proofErr w:type="gramStart"/>
      <w:r w:rsidRPr="0085153C">
        <w:t>Proofs</w:t>
      </w:r>
      <w:proofErr w:type="gramEnd"/>
      <w:r w:rsidRPr="0085153C">
        <w:t xml:space="preserve"> must be returned to the publisher within 48 hours of receipt.</w:t>
      </w:r>
    </w:p>
    <w:p w14:paraId="3BC2E1DC" w14:textId="77777777" w:rsidR="00AB3FA8" w:rsidRPr="0085153C" w:rsidRDefault="00AB3FA8" w:rsidP="00AB3FA8">
      <w:r w:rsidRPr="0085153C">
        <w:rPr>
          <w:b/>
          <w:bCs/>
        </w:rPr>
        <w:t>Contributor’s Publishing Agreement:</w:t>
      </w:r>
      <w:r w:rsidRPr="0085153C">
        <w:t xml:space="preserve"> Before publication, Sage requires the </w:t>
      </w:r>
      <w:proofErr w:type="gramStart"/>
      <w:r w:rsidRPr="0085153C">
        <w:t>author</w:t>
      </w:r>
      <w:proofErr w:type="gramEnd"/>
      <w:r w:rsidRPr="0085153C">
        <w:t xml:space="preserve"> as the rights holder, to sign a Journal Contributor’s Publishing Agreement. Sage’s Journal Contributor’s Publishing Agreement is an exclusive license agreement which means that the author retains copyright in the </w:t>
      </w:r>
      <w:proofErr w:type="gramStart"/>
      <w:r w:rsidRPr="0085153C">
        <w:t>work, but</w:t>
      </w:r>
      <w:proofErr w:type="gramEnd"/>
      <w:r w:rsidRPr="0085153C">
        <w:t xml:space="preserve"> grants Sage the sole and exclusive right and license to publish for the full legal term of copyright. Exceptions may exist where an assignment of copyright is required, or preferred, by a proprietor other than Sage. In this case, copyright in the work will be assigned from the author to </w:t>
      </w:r>
      <w:proofErr w:type="gramStart"/>
      <w:r w:rsidRPr="0085153C">
        <w:t>the society</w:t>
      </w:r>
      <w:proofErr w:type="gramEnd"/>
      <w:r w:rsidRPr="0085153C">
        <w:t>. For more information, please visit our Frequently Asked Questions on the </w:t>
      </w:r>
      <w:hyperlink r:id="rId58" w:history="1">
        <w:r w:rsidRPr="0085153C">
          <w:rPr>
            <w:rStyle w:val="Hyperlink"/>
            <w:color w:val="auto"/>
          </w:rPr>
          <w:t>Sage Journal Author Gateway</w:t>
        </w:r>
      </w:hyperlink>
      <w:r w:rsidRPr="0085153C">
        <w:t>.</w:t>
      </w:r>
    </w:p>
    <w:p w14:paraId="3E5F8EE9" w14:textId="77777777" w:rsidR="00AB3FA8" w:rsidRPr="0085153C" w:rsidRDefault="00AB3FA8" w:rsidP="00AB3FA8">
      <w:r w:rsidRPr="0085153C">
        <w:rPr>
          <w:i/>
          <w:iCs/>
        </w:rPr>
        <w:t>WH&amp;S</w:t>
      </w:r>
      <w:r w:rsidRPr="0085153C">
        <w:t xml:space="preserve"> and Sage take issues of copyright infringement, plagiarism, or other breaches of best practice in publication, very seriously. We seek to protect the rights of our </w:t>
      </w:r>
      <w:proofErr w:type="gramStart"/>
      <w:r w:rsidRPr="0085153C">
        <w:t>authors</w:t>
      </w:r>
      <w:proofErr w:type="gramEnd"/>
      <w:r w:rsidRPr="0085153C">
        <w:t xml:space="preserve"> and we always investigate claims of plagiarism or misuse of articles published in the journal. Equally, we seek to protect the reputation of the journal against malpractice. Submitted articles may be checked using duplication-checking software. Where an article is found to have plagiarized other work, or included third-party copyright material without permission or with insufficient acknowledgement, or where authorship of the article is contested, we reserve the right to take action including, but not limited to: publishing an erratum or corrigendum (correction); retracting the article (removing it from the journal); taking up the matter with the head of department or dean of the author’s institution and/or relevant academic bodies or societies; banning the author from publication in the journal or all Sage journals; and/or pursuing appropriate legal action.</w:t>
      </w:r>
    </w:p>
    <w:p w14:paraId="72FA6040" w14:textId="77777777" w:rsidR="00AB3FA8" w:rsidRPr="0085153C" w:rsidRDefault="00AB3FA8" w:rsidP="00AB3FA8">
      <w:r w:rsidRPr="0085153C">
        <w:rPr>
          <w:b/>
          <w:bCs/>
        </w:rPr>
        <w:t>ORCID: </w:t>
      </w:r>
      <w:r w:rsidRPr="0085153C">
        <w:t>As part of our commitment to ensuring an ethical, transparent and fair peer review process Sage is a supporting member of </w:t>
      </w:r>
      <w:hyperlink r:id="rId59" w:history="1">
        <w:r w:rsidRPr="0085153C">
          <w:rPr>
            <w:rStyle w:val="Hyperlink"/>
            <w:color w:val="auto"/>
          </w:rPr>
          <w:t>ORCID, the Open Researcher and Contributor ID</w:t>
        </w:r>
      </w:hyperlink>
      <w:r w:rsidRPr="0085153C">
        <w:t>. ORCID provides a unique and persistent digital identifier that distinguishes researchers from every other researcher, even those who share the same name, and, through integration in key research workflows such as manuscript and grant submission, supports automated linkages between researchers and their professional activities, ensuring that their work is recognized.</w:t>
      </w:r>
    </w:p>
    <w:p w14:paraId="0A4B6EC4" w14:textId="77777777" w:rsidR="00AB3FA8" w:rsidRPr="0085153C" w:rsidRDefault="00AB3FA8" w:rsidP="00AB3FA8">
      <w:r w:rsidRPr="0085153C">
        <w:t xml:space="preserve">The collection of ORCID IDs from corresponding authors is now part of the submission process of this journal. If you already have an ORCID ID, you will be asked to associate that ORCID ID </w:t>
      </w:r>
      <w:proofErr w:type="gramStart"/>
      <w:r w:rsidRPr="0085153C">
        <w:t>to</w:t>
      </w:r>
      <w:proofErr w:type="gramEnd"/>
      <w:r w:rsidRPr="0085153C">
        <w:t xml:space="preserve"> your submission during the online submission process. We also strongly encourage all co-authors to link their ORCID ID to their accounts in our online peer review platforms. It takes seconds to </w:t>
      </w:r>
      <w:proofErr w:type="gramStart"/>
      <w:r w:rsidRPr="0085153C">
        <w:t>do:</w:t>
      </w:r>
      <w:proofErr w:type="gramEnd"/>
      <w:r w:rsidRPr="0085153C">
        <w:t xml:space="preserve"> click the link when prompted, sign into your ORCID account and our systems are automatically updated. Your ORCID ID will become part of your accepted publication’s metadata, making your work attributable to you and only you. Your ORCID ID is published with your article so that fellow researchers reading your work can link to your </w:t>
      </w:r>
      <w:r w:rsidRPr="0085153C">
        <w:lastRenderedPageBreak/>
        <w:t xml:space="preserve">ORCID profile and from </w:t>
      </w:r>
      <w:proofErr w:type="gramStart"/>
      <w:r w:rsidRPr="0085153C">
        <w:t>there</w:t>
      </w:r>
      <w:proofErr w:type="gramEnd"/>
      <w:r w:rsidRPr="0085153C">
        <w:t xml:space="preserve"> link to your other publications. Unfortunately, ORCID </w:t>
      </w:r>
      <w:proofErr w:type="gramStart"/>
      <w:r w:rsidRPr="0085153C">
        <w:t>ID's</w:t>
      </w:r>
      <w:proofErr w:type="gramEnd"/>
      <w:r w:rsidRPr="0085153C">
        <w:t xml:space="preserve"> cannot be added after the paper has been submitted.</w:t>
      </w:r>
    </w:p>
    <w:p w14:paraId="0AE4FDE5" w14:textId="77777777" w:rsidR="00AB3FA8" w:rsidRPr="0085153C" w:rsidRDefault="00AB3FA8" w:rsidP="00AB3FA8">
      <w:r w:rsidRPr="0085153C">
        <w:t>If you do not already have an ORCID ID please follow this </w:t>
      </w:r>
      <w:hyperlink r:id="rId60" w:history="1">
        <w:r w:rsidRPr="0085153C">
          <w:rPr>
            <w:rStyle w:val="Hyperlink"/>
            <w:color w:val="auto"/>
          </w:rPr>
          <w:t>link </w:t>
        </w:r>
      </w:hyperlink>
      <w:r w:rsidRPr="0085153C">
        <w:t>to create one or visit our </w:t>
      </w:r>
      <w:hyperlink r:id="rId61" w:history="1">
        <w:r w:rsidRPr="0085153C">
          <w:rPr>
            <w:rStyle w:val="Hyperlink"/>
            <w:color w:val="auto"/>
          </w:rPr>
          <w:t>ORCID homepage </w:t>
        </w:r>
      </w:hyperlink>
      <w:r w:rsidRPr="0085153C">
        <w:t>to learn more.</w:t>
      </w:r>
    </w:p>
    <w:p w14:paraId="0DECDF82" w14:textId="77777777" w:rsidR="00AB3FA8" w:rsidRPr="0085153C" w:rsidRDefault="00AB3FA8" w:rsidP="00AB3FA8">
      <w:r w:rsidRPr="0085153C">
        <w:rPr>
          <w:b/>
          <w:bCs/>
        </w:rPr>
        <w:t>Information required for completing your submission:</w:t>
      </w:r>
      <w:r w:rsidRPr="0085153C">
        <w:t xml:space="preserve"> You will be asked to provide contact details and academic affiliations for all co-authors via the submission system and identify who is to be the corresponding author. These details must match what appears </w:t>
      </w:r>
      <w:proofErr w:type="gramStart"/>
      <w:r w:rsidRPr="0085153C">
        <w:t>on</w:t>
      </w:r>
      <w:proofErr w:type="gramEnd"/>
      <w:r w:rsidRPr="0085153C">
        <w:t xml:space="preserve"> your manuscript. The affiliation listed in the manuscript should be the institution where the research was conducted. If an author has moved to a new institution since completing the research, the new affiliation can be included in a manuscript note at the end of the paper. At this stage, please ensure you have included all the required statements and declarations and uploaded any additional supplementary files (including reporting guidelines where relevant).</w:t>
      </w:r>
    </w:p>
    <w:p w14:paraId="5347433C" w14:textId="77777777" w:rsidR="00AB3FA8" w:rsidRPr="0085153C" w:rsidRDefault="00AB3FA8" w:rsidP="00AB3FA8">
      <w:r w:rsidRPr="0085153C">
        <w:rPr>
          <w:b/>
          <w:bCs/>
        </w:rPr>
        <w:t>Sage Production:</w:t>
      </w:r>
      <w:r w:rsidRPr="0085153C">
        <w:t xml:space="preserve"> Your Sage Production Editor will keep you informed as to your article’s progress throughout the production process. </w:t>
      </w:r>
      <w:proofErr w:type="gramStart"/>
      <w:r w:rsidRPr="0085153C">
        <w:t>Proofs</w:t>
      </w:r>
      <w:proofErr w:type="gramEnd"/>
      <w:r w:rsidRPr="0085153C">
        <w:t xml:space="preserve"> will be made available to the corresponding author via our editing portal Sage Edit or by email, and corrections should be made directly or notified to us promptly. Authors are reminded to check their proofs carefully to confirm that all author information, including names, affiliations, sequence and contact details are correct, and that Funding and Conflict of Interest statements, if any, are accurate. </w:t>
      </w:r>
    </w:p>
    <w:p w14:paraId="6FEB39CC" w14:textId="77777777" w:rsidR="00AB3FA8" w:rsidRPr="0085153C" w:rsidRDefault="00AB3FA8" w:rsidP="00AB3FA8">
      <w:r w:rsidRPr="0085153C">
        <w:rPr>
          <w:b/>
          <w:bCs/>
        </w:rPr>
        <w:t>Open Access and Author Archiving</w:t>
      </w:r>
    </w:p>
    <w:p w14:paraId="2E15419E" w14:textId="053147DE" w:rsidR="00AB3FA8" w:rsidRPr="0085153C" w:rsidRDefault="00AB3FA8" w:rsidP="00AB3FA8">
      <w:r w:rsidRPr="0085153C">
        <w:rPr>
          <w:i/>
          <w:iCs/>
        </w:rPr>
        <w:t>WH&amp;S</w:t>
      </w:r>
      <w:r w:rsidRPr="0085153C">
        <w:t> offers optional open access publishing via the Sage Choice program and Open Access agreements, where authors can publish open access either discounted or free of charge depending on the agreement with Sage. Find out if your institution is participating by </w:t>
      </w:r>
      <w:hyperlink r:id="rId62" w:history="1">
        <w:r w:rsidRPr="0085153C">
          <w:rPr>
            <w:rStyle w:val="Hyperlink"/>
            <w:color w:val="auto"/>
          </w:rPr>
          <w:t>visiting Open Access Agreements at Sage</w:t>
        </w:r>
      </w:hyperlink>
      <w:r w:rsidRPr="0085153C">
        <w:t>. For more information on Open Access publishing options at Sage please </w:t>
      </w:r>
      <w:hyperlink r:id="rId63" w:history="1">
        <w:r w:rsidRPr="0085153C">
          <w:rPr>
            <w:rStyle w:val="Hyperlink"/>
            <w:color w:val="auto"/>
          </w:rPr>
          <w:t>visit Sage Open Access</w:t>
        </w:r>
      </w:hyperlink>
      <w:r w:rsidRPr="0085153C">
        <w:t>. For information on funding body compliance, and depositing your article in repositories, please </w:t>
      </w:r>
      <w:hyperlink r:id="rId64" w:history="1">
        <w:r w:rsidRPr="0085153C">
          <w:rPr>
            <w:rStyle w:val="Hyperlink"/>
            <w:color w:val="auto"/>
          </w:rPr>
          <w:t>visit Sage’s Author Archiving and Re-Use Guidelines</w:t>
        </w:r>
      </w:hyperlink>
      <w:r w:rsidRPr="0085153C">
        <w:t> and </w:t>
      </w:r>
      <w:hyperlink r:id="rId65" w:history="1">
        <w:r w:rsidRPr="0085153C">
          <w:rPr>
            <w:rStyle w:val="Hyperlink"/>
            <w:color w:val="auto"/>
          </w:rPr>
          <w:t>Publishing Policies</w:t>
        </w:r>
      </w:hyperlink>
      <w:r w:rsidRPr="0085153C">
        <w:t>.</w:t>
      </w:r>
    </w:p>
    <w:p w14:paraId="4DA1B38F" w14:textId="77777777" w:rsidR="00613C1C" w:rsidRPr="0085153C" w:rsidRDefault="00613C1C" w:rsidP="00AB3FA8"/>
    <w:p w14:paraId="6F8A69F3" w14:textId="72B0B77A" w:rsidR="00613C1C" w:rsidRPr="0085153C" w:rsidRDefault="00613C1C" w:rsidP="00AB3FA8">
      <w:r w:rsidRPr="0085153C">
        <w:t>Revised</w:t>
      </w:r>
      <w:r w:rsidR="00E15807">
        <w:t xml:space="preserve"> 2/</w:t>
      </w:r>
      <w:r w:rsidRPr="0085153C">
        <w:t xml:space="preserve"> 202</w:t>
      </w:r>
      <w:r w:rsidR="00F6514D">
        <w:t>6</w:t>
      </w:r>
    </w:p>
    <w:p w14:paraId="30CD669D" w14:textId="77777777" w:rsidR="00496DD8" w:rsidRPr="0085153C" w:rsidRDefault="00496DD8"/>
    <w:sectPr w:rsidR="00496DD8" w:rsidRPr="008515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4BE4" w14:textId="77777777" w:rsidR="00772701" w:rsidRDefault="00772701" w:rsidP="00A4579A">
      <w:pPr>
        <w:spacing w:after="0" w:line="240" w:lineRule="auto"/>
      </w:pPr>
      <w:r>
        <w:separator/>
      </w:r>
    </w:p>
  </w:endnote>
  <w:endnote w:type="continuationSeparator" w:id="0">
    <w:p w14:paraId="0A920B11" w14:textId="77777777" w:rsidR="00772701" w:rsidRDefault="00772701" w:rsidP="00A4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72B2" w14:textId="77777777" w:rsidR="00772701" w:rsidRDefault="00772701" w:rsidP="00A4579A">
      <w:pPr>
        <w:spacing w:after="0" w:line="240" w:lineRule="auto"/>
      </w:pPr>
      <w:r>
        <w:separator/>
      </w:r>
    </w:p>
  </w:footnote>
  <w:footnote w:type="continuationSeparator" w:id="0">
    <w:p w14:paraId="1A553016" w14:textId="77777777" w:rsidR="00772701" w:rsidRDefault="00772701" w:rsidP="00A45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6E9F"/>
    <w:multiLevelType w:val="multilevel"/>
    <w:tmpl w:val="205C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742F0"/>
    <w:multiLevelType w:val="multilevel"/>
    <w:tmpl w:val="76F0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87062"/>
    <w:multiLevelType w:val="multilevel"/>
    <w:tmpl w:val="4C5E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7550E"/>
    <w:multiLevelType w:val="multilevel"/>
    <w:tmpl w:val="8388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245E0"/>
    <w:multiLevelType w:val="multilevel"/>
    <w:tmpl w:val="EF00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0013D"/>
    <w:multiLevelType w:val="multilevel"/>
    <w:tmpl w:val="6AAE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05BBE"/>
    <w:multiLevelType w:val="multilevel"/>
    <w:tmpl w:val="8650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4435E"/>
    <w:multiLevelType w:val="multilevel"/>
    <w:tmpl w:val="7D7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3777D"/>
    <w:multiLevelType w:val="multilevel"/>
    <w:tmpl w:val="A63C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65D08"/>
    <w:multiLevelType w:val="multilevel"/>
    <w:tmpl w:val="A8C8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B3B52"/>
    <w:multiLevelType w:val="multilevel"/>
    <w:tmpl w:val="EE9E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B4EEE"/>
    <w:multiLevelType w:val="multilevel"/>
    <w:tmpl w:val="7332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F7082"/>
    <w:multiLevelType w:val="multilevel"/>
    <w:tmpl w:val="EE3A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FC0841"/>
    <w:multiLevelType w:val="multilevel"/>
    <w:tmpl w:val="8DC8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EF527E"/>
    <w:multiLevelType w:val="multilevel"/>
    <w:tmpl w:val="EC80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F3BD7"/>
    <w:multiLevelType w:val="multilevel"/>
    <w:tmpl w:val="F344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982521">
    <w:abstractNumId w:val="1"/>
  </w:num>
  <w:num w:numId="2" w16cid:durableId="1154687194">
    <w:abstractNumId w:val="0"/>
  </w:num>
  <w:num w:numId="3" w16cid:durableId="2038315420">
    <w:abstractNumId w:val="15"/>
  </w:num>
  <w:num w:numId="4" w16cid:durableId="1909534547">
    <w:abstractNumId w:val="10"/>
  </w:num>
  <w:num w:numId="5" w16cid:durableId="1697849529">
    <w:abstractNumId w:val="5"/>
  </w:num>
  <w:num w:numId="6" w16cid:durableId="42095562">
    <w:abstractNumId w:val="4"/>
  </w:num>
  <w:num w:numId="7" w16cid:durableId="1236742012">
    <w:abstractNumId w:val="7"/>
  </w:num>
  <w:num w:numId="8" w16cid:durableId="946349775">
    <w:abstractNumId w:val="12"/>
  </w:num>
  <w:num w:numId="9" w16cid:durableId="724371652">
    <w:abstractNumId w:val="3"/>
  </w:num>
  <w:num w:numId="10" w16cid:durableId="1307398651">
    <w:abstractNumId w:val="2"/>
  </w:num>
  <w:num w:numId="11" w16cid:durableId="739131304">
    <w:abstractNumId w:val="9"/>
  </w:num>
  <w:num w:numId="12" w16cid:durableId="1642416398">
    <w:abstractNumId w:val="8"/>
  </w:num>
  <w:num w:numId="13" w16cid:durableId="1628732246">
    <w:abstractNumId w:val="11"/>
  </w:num>
  <w:num w:numId="14" w16cid:durableId="254871449">
    <w:abstractNumId w:val="14"/>
  </w:num>
  <w:num w:numId="15" w16cid:durableId="1223364724">
    <w:abstractNumId w:val="6"/>
  </w:num>
  <w:num w:numId="16" w16cid:durableId="12169674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A8"/>
    <w:rsid w:val="00001438"/>
    <w:rsid w:val="00014B65"/>
    <w:rsid w:val="00021678"/>
    <w:rsid w:val="00027981"/>
    <w:rsid w:val="000519CC"/>
    <w:rsid w:val="0005453A"/>
    <w:rsid w:val="000578F2"/>
    <w:rsid w:val="00062DEF"/>
    <w:rsid w:val="0006711C"/>
    <w:rsid w:val="00096CC3"/>
    <w:rsid w:val="000A7E74"/>
    <w:rsid w:val="000B0875"/>
    <w:rsid w:val="000B5038"/>
    <w:rsid w:val="000B5D52"/>
    <w:rsid w:val="000D1BA3"/>
    <w:rsid w:val="000D6B58"/>
    <w:rsid w:val="000E6E41"/>
    <w:rsid w:val="000F0826"/>
    <w:rsid w:val="001054EA"/>
    <w:rsid w:val="00105B90"/>
    <w:rsid w:val="00106F51"/>
    <w:rsid w:val="00120068"/>
    <w:rsid w:val="00120C40"/>
    <w:rsid w:val="0012375B"/>
    <w:rsid w:val="0013726C"/>
    <w:rsid w:val="001415C8"/>
    <w:rsid w:val="001473F4"/>
    <w:rsid w:val="0015406B"/>
    <w:rsid w:val="00154464"/>
    <w:rsid w:val="00183771"/>
    <w:rsid w:val="00186567"/>
    <w:rsid w:val="00187903"/>
    <w:rsid w:val="001A7C4D"/>
    <w:rsid w:val="001C09CE"/>
    <w:rsid w:val="001D7CA5"/>
    <w:rsid w:val="001F7BA9"/>
    <w:rsid w:val="00205E10"/>
    <w:rsid w:val="00234E73"/>
    <w:rsid w:val="002411B0"/>
    <w:rsid w:val="00273716"/>
    <w:rsid w:val="002C09BD"/>
    <w:rsid w:val="002C6739"/>
    <w:rsid w:val="002D3BE9"/>
    <w:rsid w:val="003029A4"/>
    <w:rsid w:val="00311F04"/>
    <w:rsid w:val="00315045"/>
    <w:rsid w:val="003252D2"/>
    <w:rsid w:val="00326B80"/>
    <w:rsid w:val="00342D0E"/>
    <w:rsid w:val="003471ED"/>
    <w:rsid w:val="00366D4E"/>
    <w:rsid w:val="0037221F"/>
    <w:rsid w:val="00387937"/>
    <w:rsid w:val="00392270"/>
    <w:rsid w:val="003A6C80"/>
    <w:rsid w:val="003B467C"/>
    <w:rsid w:val="003C493C"/>
    <w:rsid w:val="003F0412"/>
    <w:rsid w:val="003F7336"/>
    <w:rsid w:val="00400091"/>
    <w:rsid w:val="00404E13"/>
    <w:rsid w:val="0040740E"/>
    <w:rsid w:val="00423518"/>
    <w:rsid w:val="00433A34"/>
    <w:rsid w:val="00435198"/>
    <w:rsid w:val="00437BC7"/>
    <w:rsid w:val="00444EC8"/>
    <w:rsid w:val="00446025"/>
    <w:rsid w:val="00457678"/>
    <w:rsid w:val="004648A6"/>
    <w:rsid w:val="004734A2"/>
    <w:rsid w:val="00496DD8"/>
    <w:rsid w:val="004A05DD"/>
    <w:rsid w:val="004A5ED8"/>
    <w:rsid w:val="004D7E47"/>
    <w:rsid w:val="004F018A"/>
    <w:rsid w:val="004F78F0"/>
    <w:rsid w:val="00501B32"/>
    <w:rsid w:val="00510878"/>
    <w:rsid w:val="00513363"/>
    <w:rsid w:val="00526E67"/>
    <w:rsid w:val="00527646"/>
    <w:rsid w:val="00531A8A"/>
    <w:rsid w:val="00541429"/>
    <w:rsid w:val="00551744"/>
    <w:rsid w:val="00566DF7"/>
    <w:rsid w:val="0057706D"/>
    <w:rsid w:val="00584635"/>
    <w:rsid w:val="005A2817"/>
    <w:rsid w:val="005A5951"/>
    <w:rsid w:val="005B2467"/>
    <w:rsid w:val="005D3FA7"/>
    <w:rsid w:val="005E5D43"/>
    <w:rsid w:val="005F35E5"/>
    <w:rsid w:val="00613C1C"/>
    <w:rsid w:val="00614AAB"/>
    <w:rsid w:val="0063759B"/>
    <w:rsid w:val="006431BB"/>
    <w:rsid w:val="00650C12"/>
    <w:rsid w:val="006523B5"/>
    <w:rsid w:val="006538A3"/>
    <w:rsid w:val="006664A2"/>
    <w:rsid w:val="006676AF"/>
    <w:rsid w:val="00695841"/>
    <w:rsid w:val="00696BC7"/>
    <w:rsid w:val="006A6354"/>
    <w:rsid w:val="006B0D15"/>
    <w:rsid w:val="006B51D0"/>
    <w:rsid w:val="006B52F0"/>
    <w:rsid w:val="006B6A5D"/>
    <w:rsid w:val="006C020F"/>
    <w:rsid w:val="006C628F"/>
    <w:rsid w:val="006F79B1"/>
    <w:rsid w:val="0073044F"/>
    <w:rsid w:val="0074371A"/>
    <w:rsid w:val="007511B4"/>
    <w:rsid w:val="007666CD"/>
    <w:rsid w:val="007705C9"/>
    <w:rsid w:val="00772701"/>
    <w:rsid w:val="00797144"/>
    <w:rsid w:val="007C658F"/>
    <w:rsid w:val="007F5A0D"/>
    <w:rsid w:val="00817442"/>
    <w:rsid w:val="0082141D"/>
    <w:rsid w:val="008419F0"/>
    <w:rsid w:val="00842141"/>
    <w:rsid w:val="0085153C"/>
    <w:rsid w:val="00875A0D"/>
    <w:rsid w:val="00875A22"/>
    <w:rsid w:val="008970B8"/>
    <w:rsid w:val="008A7928"/>
    <w:rsid w:val="008B494E"/>
    <w:rsid w:val="008D5451"/>
    <w:rsid w:val="008E4DD7"/>
    <w:rsid w:val="008F55E0"/>
    <w:rsid w:val="008F702A"/>
    <w:rsid w:val="009153C5"/>
    <w:rsid w:val="009200A4"/>
    <w:rsid w:val="00921D99"/>
    <w:rsid w:val="00922850"/>
    <w:rsid w:val="00927CF0"/>
    <w:rsid w:val="009414D5"/>
    <w:rsid w:val="00944322"/>
    <w:rsid w:val="009466F2"/>
    <w:rsid w:val="0095005F"/>
    <w:rsid w:val="009504FC"/>
    <w:rsid w:val="0096034E"/>
    <w:rsid w:val="00983FC7"/>
    <w:rsid w:val="0098637F"/>
    <w:rsid w:val="00992A3D"/>
    <w:rsid w:val="009B6C4D"/>
    <w:rsid w:val="009B6E04"/>
    <w:rsid w:val="009C1F6A"/>
    <w:rsid w:val="009F430E"/>
    <w:rsid w:val="00A16D6B"/>
    <w:rsid w:val="00A2330B"/>
    <w:rsid w:val="00A31636"/>
    <w:rsid w:val="00A45080"/>
    <w:rsid w:val="00A4579A"/>
    <w:rsid w:val="00A504C1"/>
    <w:rsid w:val="00A82CE4"/>
    <w:rsid w:val="00A84041"/>
    <w:rsid w:val="00A95E72"/>
    <w:rsid w:val="00AA51EF"/>
    <w:rsid w:val="00AB219E"/>
    <w:rsid w:val="00AB3FA8"/>
    <w:rsid w:val="00AC3A30"/>
    <w:rsid w:val="00AC3D1B"/>
    <w:rsid w:val="00AD1773"/>
    <w:rsid w:val="00B00B24"/>
    <w:rsid w:val="00B13D7F"/>
    <w:rsid w:val="00B14DDD"/>
    <w:rsid w:val="00B20BDB"/>
    <w:rsid w:val="00B360FE"/>
    <w:rsid w:val="00B646F1"/>
    <w:rsid w:val="00B664DA"/>
    <w:rsid w:val="00B711A7"/>
    <w:rsid w:val="00B75033"/>
    <w:rsid w:val="00B756E0"/>
    <w:rsid w:val="00B921CA"/>
    <w:rsid w:val="00B976B0"/>
    <w:rsid w:val="00BC2DCC"/>
    <w:rsid w:val="00BD4A18"/>
    <w:rsid w:val="00BD6B9E"/>
    <w:rsid w:val="00BF7757"/>
    <w:rsid w:val="00C030FC"/>
    <w:rsid w:val="00C05EF8"/>
    <w:rsid w:val="00C204F2"/>
    <w:rsid w:val="00C2556E"/>
    <w:rsid w:val="00C5701E"/>
    <w:rsid w:val="00C57E4B"/>
    <w:rsid w:val="00C62696"/>
    <w:rsid w:val="00C63D1B"/>
    <w:rsid w:val="00C74083"/>
    <w:rsid w:val="00C87A92"/>
    <w:rsid w:val="00C93735"/>
    <w:rsid w:val="00CA2274"/>
    <w:rsid w:val="00CA55B6"/>
    <w:rsid w:val="00CB031D"/>
    <w:rsid w:val="00CB4A07"/>
    <w:rsid w:val="00CB66B2"/>
    <w:rsid w:val="00CB6CEE"/>
    <w:rsid w:val="00CD426B"/>
    <w:rsid w:val="00CF4DD4"/>
    <w:rsid w:val="00D15DD7"/>
    <w:rsid w:val="00D17017"/>
    <w:rsid w:val="00D61BBD"/>
    <w:rsid w:val="00D6257E"/>
    <w:rsid w:val="00D62E89"/>
    <w:rsid w:val="00D62F1A"/>
    <w:rsid w:val="00D6334C"/>
    <w:rsid w:val="00D656FD"/>
    <w:rsid w:val="00D659EF"/>
    <w:rsid w:val="00D923C6"/>
    <w:rsid w:val="00D94436"/>
    <w:rsid w:val="00DB09B2"/>
    <w:rsid w:val="00DC28CE"/>
    <w:rsid w:val="00E15807"/>
    <w:rsid w:val="00E219C3"/>
    <w:rsid w:val="00E35971"/>
    <w:rsid w:val="00E65C8E"/>
    <w:rsid w:val="00E75340"/>
    <w:rsid w:val="00EA3609"/>
    <w:rsid w:val="00EE045F"/>
    <w:rsid w:val="00EF2235"/>
    <w:rsid w:val="00F0326A"/>
    <w:rsid w:val="00F61E87"/>
    <w:rsid w:val="00F6514D"/>
    <w:rsid w:val="00F7277B"/>
    <w:rsid w:val="00F76CDD"/>
    <w:rsid w:val="00F8066B"/>
    <w:rsid w:val="00F82683"/>
    <w:rsid w:val="00F93C93"/>
    <w:rsid w:val="00FB5379"/>
    <w:rsid w:val="00FC4238"/>
    <w:rsid w:val="00FE29BF"/>
    <w:rsid w:val="00FE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009B"/>
  <w15:chartTrackingRefBased/>
  <w15:docId w15:val="{51E69235-BEAC-45AF-AEE6-D0012616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F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F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F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F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FA8"/>
    <w:rPr>
      <w:rFonts w:eastAsiaTheme="majorEastAsia" w:cstheme="majorBidi"/>
      <w:color w:val="272727" w:themeColor="text1" w:themeTint="D8"/>
    </w:rPr>
  </w:style>
  <w:style w:type="paragraph" w:styleId="Title">
    <w:name w:val="Title"/>
    <w:basedOn w:val="Normal"/>
    <w:next w:val="Normal"/>
    <w:link w:val="TitleChar"/>
    <w:uiPriority w:val="10"/>
    <w:qFormat/>
    <w:rsid w:val="00AB3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FA8"/>
    <w:pPr>
      <w:spacing w:before="160"/>
      <w:jc w:val="center"/>
    </w:pPr>
    <w:rPr>
      <w:i/>
      <w:iCs/>
      <w:color w:val="404040" w:themeColor="text1" w:themeTint="BF"/>
    </w:rPr>
  </w:style>
  <w:style w:type="character" w:customStyle="1" w:styleId="QuoteChar">
    <w:name w:val="Quote Char"/>
    <w:basedOn w:val="DefaultParagraphFont"/>
    <w:link w:val="Quote"/>
    <w:uiPriority w:val="29"/>
    <w:rsid w:val="00AB3FA8"/>
    <w:rPr>
      <w:i/>
      <w:iCs/>
      <w:color w:val="404040" w:themeColor="text1" w:themeTint="BF"/>
    </w:rPr>
  </w:style>
  <w:style w:type="paragraph" w:styleId="ListParagraph">
    <w:name w:val="List Paragraph"/>
    <w:basedOn w:val="Normal"/>
    <w:uiPriority w:val="34"/>
    <w:qFormat/>
    <w:rsid w:val="00AB3FA8"/>
    <w:pPr>
      <w:ind w:left="720"/>
      <w:contextualSpacing/>
    </w:pPr>
  </w:style>
  <w:style w:type="character" w:styleId="IntenseEmphasis">
    <w:name w:val="Intense Emphasis"/>
    <w:basedOn w:val="DefaultParagraphFont"/>
    <w:uiPriority w:val="21"/>
    <w:qFormat/>
    <w:rsid w:val="00AB3FA8"/>
    <w:rPr>
      <w:i/>
      <w:iCs/>
      <w:color w:val="2F5496" w:themeColor="accent1" w:themeShade="BF"/>
    </w:rPr>
  </w:style>
  <w:style w:type="paragraph" w:styleId="IntenseQuote">
    <w:name w:val="Intense Quote"/>
    <w:basedOn w:val="Normal"/>
    <w:next w:val="Normal"/>
    <w:link w:val="IntenseQuoteChar"/>
    <w:uiPriority w:val="30"/>
    <w:qFormat/>
    <w:rsid w:val="00AB3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FA8"/>
    <w:rPr>
      <w:i/>
      <w:iCs/>
      <w:color w:val="2F5496" w:themeColor="accent1" w:themeShade="BF"/>
    </w:rPr>
  </w:style>
  <w:style w:type="character" w:styleId="IntenseReference">
    <w:name w:val="Intense Reference"/>
    <w:basedOn w:val="DefaultParagraphFont"/>
    <w:uiPriority w:val="32"/>
    <w:qFormat/>
    <w:rsid w:val="00AB3FA8"/>
    <w:rPr>
      <w:b/>
      <w:bCs/>
      <w:smallCaps/>
      <w:color w:val="2F5496" w:themeColor="accent1" w:themeShade="BF"/>
      <w:spacing w:val="5"/>
    </w:rPr>
  </w:style>
  <w:style w:type="character" w:styleId="Hyperlink">
    <w:name w:val="Hyperlink"/>
    <w:basedOn w:val="DefaultParagraphFont"/>
    <w:uiPriority w:val="99"/>
    <w:unhideWhenUsed/>
    <w:rsid w:val="00AB3FA8"/>
    <w:rPr>
      <w:color w:val="0563C1" w:themeColor="hyperlink"/>
      <w:u w:val="single"/>
    </w:rPr>
  </w:style>
  <w:style w:type="character" w:styleId="UnresolvedMention">
    <w:name w:val="Unresolved Mention"/>
    <w:basedOn w:val="DefaultParagraphFont"/>
    <w:uiPriority w:val="99"/>
    <w:semiHidden/>
    <w:unhideWhenUsed/>
    <w:rsid w:val="00AB3FA8"/>
    <w:rPr>
      <w:color w:val="605E5C"/>
      <w:shd w:val="clear" w:color="auto" w:fill="E1DFDD"/>
    </w:rPr>
  </w:style>
  <w:style w:type="paragraph" w:styleId="Header">
    <w:name w:val="header"/>
    <w:basedOn w:val="Normal"/>
    <w:link w:val="HeaderChar"/>
    <w:uiPriority w:val="99"/>
    <w:unhideWhenUsed/>
    <w:rsid w:val="00A45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79A"/>
  </w:style>
  <w:style w:type="paragraph" w:styleId="Footer">
    <w:name w:val="footer"/>
    <w:basedOn w:val="Normal"/>
    <w:link w:val="FooterChar"/>
    <w:uiPriority w:val="99"/>
    <w:unhideWhenUsed/>
    <w:rsid w:val="00A45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79A"/>
  </w:style>
  <w:style w:type="character" w:styleId="CommentReference">
    <w:name w:val="annotation reference"/>
    <w:basedOn w:val="DefaultParagraphFont"/>
    <w:uiPriority w:val="99"/>
    <w:semiHidden/>
    <w:unhideWhenUsed/>
    <w:rsid w:val="009C1F6A"/>
    <w:rPr>
      <w:sz w:val="16"/>
      <w:szCs w:val="16"/>
    </w:rPr>
  </w:style>
  <w:style w:type="paragraph" w:styleId="CommentText">
    <w:name w:val="annotation text"/>
    <w:basedOn w:val="Normal"/>
    <w:link w:val="CommentTextChar"/>
    <w:uiPriority w:val="99"/>
    <w:semiHidden/>
    <w:unhideWhenUsed/>
    <w:rsid w:val="009C1F6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9C1F6A"/>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032520">
      <w:bodyDiv w:val="1"/>
      <w:marLeft w:val="0"/>
      <w:marRight w:val="0"/>
      <w:marTop w:val="0"/>
      <w:marBottom w:val="0"/>
      <w:divBdr>
        <w:top w:val="none" w:sz="0" w:space="0" w:color="auto"/>
        <w:left w:val="none" w:sz="0" w:space="0" w:color="auto"/>
        <w:bottom w:val="none" w:sz="0" w:space="0" w:color="auto"/>
        <w:right w:val="none" w:sz="0" w:space="0" w:color="auto"/>
      </w:divBdr>
    </w:div>
    <w:div w:id="137350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ogersb@email.unc.edu" TargetMode="External"/><Relationship Id="rId21" Type="http://schemas.openxmlformats.org/officeDocument/2006/relationships/hyperlink" Target="https://us.sagepub.com/en-us/nam/open-access-agreements" TargetMode="External"/><Relationship Id="rId34" Type="http://schemas.openxmlformats.org/officeDocument/2006/relationships/hyperlink" Target="https://www.care-statement.org/case-report-writing-template.html" TargetMode="External"/><Relationship Id="rId42" Type="http://schemas.openxmlformats.org/officeDocument/2006/relationships/hyperlink" Target="https://journals.sagepub.com/doi/10.1177/0890334421994108" TargetMode="External"/><Relationship Id="rId47" Type="http://schemas.openxmlformats.org/officeDocument/2006/relationships/hyperlink" Target="https://mc.manuscriptcentral.com/whs" TargetMode="External"/><Relationship Id="rId50" Type="http://schemas.openxmlformats.org/officeDocument/2006/relationships/hyperlink" Target="http://www.icmje.org/" TargetMode="External"/><Relationship Id="rId55" Type="http://schemas.openxmlformats.org/officeDocument/2006/relationships/hyperlink" Target="http://www.icmje.org/" TargetMode="External"/><Relationship Id="rId63" Type="http://schemas.openxmlformats.org/officeDocument/2006/relationships/hyperlink" Target="https://journals.sagepub.com/open-access-publishing-options-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defense.proofpoint.com/v2/url?u=http-3A__languageservices.sagepub.com_en_&amp;d=DwMFAg&amp;c=6vgNTiRn9_pqCD9hKx9JgXN1VapJQ8JVoF8oWH1AgfQ&amp;r=CuZBNh6s16yPbdQl-YyTPJG8bCTni7KQmHGJ9ZSw6nQ&amp;m=PlckqHZHYkjuPcABLk3365x1fzLw_bqqaqhbmlM8Qzk&amp;s=drIOL_zJRAQWLSlALgfuJ5gGsjY-KXB9_gjEqBXZ8QM&amp;e=" TargetMode="External"/><Relationship Id="rId29" Type="http://schemas.openxmlformats.org/officeDocument/2006/relationships/hyperlink" Target="mailto:sanon@umich.edu" TargetMode="External"/><Relationship Id="rId11" Type="http://schemas.openxmlformats.org/officeDocument/2006/relationships/hyperlink" Target="https://publicationethics.org/" TargetMode="External"/><Relationship Id="rId24" Type="http://schemas.openxmlformats.org/officeDocument/2006/relationships/hyperlink" Target="https://us.sagepub.com/en-us/nam/publishing-policies" TargetMode="External"/><Relationship Id="rId32" Type="http://schemas.openxmlformats.org/officeDocument/2006/relationships/hyperlink" Target="https://blog.apastyle.org/apastyle/direct-quotations/" TargetMode="External"/><Relationship Id="rId37" Type="http://schemas.openxmlformats.org/officeDocument/2006/relationships/hyperlink" Target="https://blog.apastyle.org/" TargetMode="External"/><Relationship Id="rId40" Type="http://schemas.openxmlformats.org/officeDocument/2006/relationships/hyperlink" Target="http://www.apa.org/monitor/sep03/lessons.html" TargetMode="External"/><Relationship Id="rId45" Type="http://schemas.openxmlformats.org/officeDocument/2006/relationships/hyperlink" Target="https://blog.apastyle.org/" TargetMode="External"/><Relationship Id="rId53" Type="http://schemas.openxmlformats.org/officeDocument/2006/relationships/hyperlink" Target="http://www.icmje.org/" TargetMode="External"/><Relationship Id="rId58" Type="http://schemas.openxmlformats.org/officeDocument/2006/relationships/hyperlink" Target="https://us.sagepub.com/en-us/nam/manuscript-submission-guideline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uk.sagepub.com/en-gb/eur/orcid" TargetMode="External"/><Relationship Id="rId19" Type="http://schemas.openxmlformats.org/officeDocument/2006/relationships/hyperlink" Target="https://www.apastyle.org/" TargetMode="External"/><Relationship Id="rId14" Type="http://schemas.openxmlformats.org/officeDocument/2006/relationships/hyperlink" Target="https://us.sagepub.com/en-us/nam/manuscript-submission-guidelines" TargetMode="External"/><Relationship Id="rId22" Type="http://schemas.openxmlformats.org/officeDocument/2006/relationships/hyperlink" Target="https://us.sagepub.com/en-us/nam/open-access-publishing-options-0" TargetMode="External"/><Relationship Id="rId27" Type="http://schemas.openxmlformats.org/officeDocument/2006/relationships/hyperlink" Target="mailto:neltnebm@ucmail.uc.edu" TargetMode="External"/><Relationship Id="rId30" Type="http://schemas.openxmlformats.org/officeDocument/2006/relationships/image" Target="media/image1.png"/><Relationship Id="rId35" Type="http://schemas.openxmlformats.org/officeDocument/2006/relationships/hyperlink" Target="http://www.icmje.org/recommendations/browse/roles-and-responsibilities/defining-the-role-of-authors-and-contributors.html" TargetMode="External"/><Relationship Id="rId43" Type="http://schemas.openxmlformats.org/officeDocument/2006/relationships/hyperlink" Target="https://journals.sagepub.com/doi/10.1177/0890334421994108" TargetMode="External"/><Relationship Id="rId48" Type="http://schemas.openxmlformats.org/officeDocument/2006/relationships/hyperlink" Target="http://drew.editorialasst.whs@gmail.com/" TargetMode="External"/><Relationship Id="rId56" Type="http://schemas.openxmlformats.org/officeDocument/2006/relationships/hyperlink" Target="https://uk.sagepub.com/en-gb/eur/research-data-sharing-policies" TargetMode="External"/><Relationship Id="rId64" Type="http://schemas.openxmlformats.org/officeDocument/2006/relationships/hyperlink" Target="https://journals.sagepub.com/journal-author-archiving-policies-and-re-use" TargetMode="External"/><Relationship Id="rId8" Type="http://schemas.openxmlformats.org/officeDocument/2006/relationships/hyperlink" Target="https://mc.manuscriptcentral.com/whs" TargetMode="External"/><Relationship Id="rId51" Type="http://schemas.openxmlformats.org/officeDocument/2006/relationships/hyperlink" Target="http://www.icmje.org/" TargetMode="External"/><Relationship Id="rId3" Type="http://schemas.openxmlformats.org/officeDocument/2006/relationships/styles" Target="styles.xml"/><Relationship Id="rId12" Type="http://schemas.openxmlformats.org/officeDocument/2006/relationships/hyperlink" Target="https://publicationethics.org/" TargetMode="External"/><Relationship Id="rId17" Type="http://schemas.openxmlformats.org/officeDocument/2006/relationships/hyperlink" Target="https://www.apa.org/" TargetMode="External"/><Relationship Id="rId25" Type="http://schemas.openxmlformats.org/officeDocument/2006/relationships/hyperlink" Target="https://us.sagepub.com/en-us/nam/journal/workplace-health-safety" TargetMode="External"/><Relationship Id="rId33" Type="http://schemas.openxmlformats.org/officeDocument/2006/relationships/hyperlink" Target="http://www.prisma-statement.org/PRISMAStatement/Checklist" TargetMode="External"/><Relationship Id="rId38" Type="http://schemas.openxmlformats.org/officeDocument/2006/relationships/hyperlink" Target="https://doi.org/10.0000/3mp7y-537" TargetMode="External"/><Relationship Id="rId46" Type="http://schemas.openxmlformats.org/officeDocument/2006/relationships/hyperlink" Target="https://us.sagepub.com/en-us/nam/manuscript-submission-guidelines" TargetMode="External"/><Relationship Id="rId59" Type="http://schemas.openxmlformats.org/officeDocument/2006/relationships/hyperlink" Target="https://orcid.org/" TargetMode="External"/><Relationship Id="rId67" Type="http://schemas.openxmlformats.org/officeDocument/2006/relationships/theme" Target="theme/theme1.xml"/><Relationship Id="rId20" Type="http://schemas.openxmlformats.org/officeDocument/2006/relationships/hyperlink" Target="https://www.apastyle.org/" TargetMode="External"/><Relationship Id="rId41" Type="http://schemas.openxmlformats.org/officeDocument/2006/relationships/hyperlink" Target="http://shortdoi.org/" TargetMode="External"/><Relationship Id="rId54" Type="http://schemas.openxmlformats.org/officeDocument/2006/relationships/hyperlink" Target="http://www.icmje.org/" TargetMode="External"/><Relationship Id="rId62" Type="http://schemas.openxmlformats.org/officeDocument/2006/relationships/hyperlink" Target="https://journals.sagepub.com/open-access-agreemen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aohn.org/page/member-benefits" TargetMode="External"/><Relationship Id="rId23" Type="http://schemas.openxmlformats.org/officeDocument/2006/relationships/hyperlink" Target="https://uk.sagepub.com/en-gb/eur/journal-author-archiving-policies-and-re-use" TargetMode="External"/><Relationship Id="rId28" Type="http://schemas.openxmlformats.org/officeDocument/2006/relationships/hyperlink" Target="mailto:kharnp@uab.edu" TargetMode="External"/><Relationship Id="rId36" Type="http://schemas.openxmlformats.org/officeDocument/2006/relationships/hyperlink" Target="http://www.apastyle.org/index.aspx" TargetMode="External"/><Relationship Id="rId49" Type="http://schemas.openxmlformats.org/officeDocument/2006/relationships/hyperlink" Target="https://us.sagepub.com/en-us/nam/manuscript-submission-guidelines" TargetMode="External"/><Relationship Id="rId57" Type="http://schemas.openxmlformats.org/officeDocument/2006/relationships/hyperlink" Target="https://us.sagepub.com/en-us/nam/manuscript-submission-guidelines" TargetMode="External"/><Relationship Id="rId10" Type="http://schemas.openxmlformats.org/officeDocument/2006/relationships/hyperlink" Target="http://www.icmje.org/" TargetMode="External"/><Relationship Id="rId31" Type="http://schemas.openxmlformats.org/officeDocument/2006/relationships/hyperlink" Target="https://www.ncbi.nlm.nih.gov/books/NBK259281/" TargetMode="External"/><Relationship Id="rId44" Type="http://schemas.openxmlformats.org/officeDocument/2006/relationships/hyperlink" Target="http://www.apastyle.org/index.aspx" TargetMode="External"/><Relationship Id="rId52" Type="http://schemas.openxmlformats.org/officeDocument/2006/relationships/hyperlink" Target="https://www.wma.net/what-we-do/medical-ethics/declaration-of-helsinki/" TargetMode="External"/><Relationship Id="rId60" Type="http://schemas.openxmlformats.org/officeDocument/2006/relationships/hyperlink" Target="https://orcid.org/register" TargetMode="External"/><Relationship Id="rId65" Type="http://schemas.openxmlformats.org/officeDocument/2006/relationships/hyperlink" Target="https://journals.sagepub.com/publishing-policies" TargetMode="External"/><Relationship Id="rId4" Type="http://schemas.openxmlformats.org/officeDocument/2006/relationships/settings" Target="settings.xml"/><Relationship Id="rId9" Type="http://schemas.openxmlformats.org/officeDocument/2006/relationships/hyperlink" Target="http://www.icmje.org/" TargetMode="External"/><Relationship Id="rId13" Type="http://schemas.openxmlformats.org/officeDocument/2006/relationships/hyperlink" Target="https://us.sagepub.com/en-us/nam/manuscript-submission-guidelines" TargetMode="External"/><Relationship Id="rId18" Type="http://schemas.openxmlformats.org/officeDocument/2006/relationships/hyperlink" Target="https://www.apa.org/" TargetMode="External"/><Relationship Id="rId39" Type="http://schemas.openxmlformats.org/officeDocument/2006/relationships/hyperlink" Target="https://files.eric.ed.gov/fulltext/ED5453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975D9-6D24-4B8F-B271-EE5FB277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7759</Words>
  <Characters>44230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Sage Publishing</Company>
  <LinksUpToDate>false</LinksUpToDate>
  <CharactersWithSpaces>51886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Tumolo</dc:creator>
  <cp:keywords/>
  <dc:description/>
  <cp:lastModifiedBy>Bonnie Rogers</cp:lastModifiedBy>
  <cp:revision>27</cp:revision>
  <dcterms:created xsi:type="dcterms:W3CDTF">2025-10-19T19:01:00Z</dcterms:created>
  <dcterms:modified xsi:type="dcterms:W3CDTF">2026-03-04T15:24:00Z</dcterms:modified>
</cp:coreProperties>
</file>